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F3C801" w14:textId="124957B4" w:rsidR="00BA3216" w:rsidRPr="00F419C1" w:rsidRDefault="00BA3216" w:rsidP="004A33C0">
      <w:pPr>
        <w:spacing w:after="0" w:line="240" w:lineRule="auto"/>
        <w:jc w:val="both"/>
        <w:outlineLvl w:val="0"/>
        <w:rPr>
          <w:rFonts w:ascii="Times New Roman" w:eastAsia="Times New Roman" w:hAnsi="Times New Roman" w:cs="Times New Roman"/>
          <w:b/>
          <w:bCs/>
          <w:kern w:val="36"/>
          <w:sz w:val="24"/>
          <w:szCs w:val="24"/>
          <w:lang w:val="fr-FR"/>
          <w14:ligatures w14:val="none"/>
        </w:rPr>
      </w:pPr>
      <w:r w:rsidRPr="00F419C1">
        <w:rPr>
          <w:rFonts w:ascii="Times New Roman" w:hAnsi="Times New Roman" w:cs="Times New Roman"/>
          <w:noProof/>
          <w:lang w:val="fr-FR"/>
        </w:rPr>
        <w:drawing>
          <wp:inline distT="0" distB="0" distL="0" distR="0" wp14:anchorId="29772A9C" wp14:editId="21251486">
            <wp:extent cx="5760720" cy="2398395"/>
            <wp:effectExtent l="0" t="0" r="0" b="1905"/>
            <wp:docPr id="24582766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19497106"/>
                    <pic:cNvPicPr>
                      <a:picLocks noChangeAspect="1" noChangeArrowheads="1"/>
                    </pic:cNvPicPr>
                  </pic:nvPicPr>
                  <pic:blipFill>
                    <a:blip r:embed="rId10">
                      <a:extLst>
                        <a:ext uri="{28A0092B-C50C-407E-A947-70E740481C1C}">
                          <a14:useLocalDpi xmlns:a14="http://schemas.microsoft.com/office/drawing/2010/main" val="0"/>
                        </a:ext>
                      </a:extLst>
                    </a:blip>
                    <a:srcRect l="5733" t="5826"/>
                    <a:stretch>
                      <a:fillRect/>
                    </a:stretch>
                  </pic:blipFill>
                  <pic:spPr bwMode="auto">
                    <a:xfrm>
                      <a:off x="0" y="0"/>
                      <a:ext cx="5760720" cy="2398395"/>
                    </a:xfrm>
                    <a:prstGeom prst="rect">
                      <a:avLst/>
                    </a:prstGeom>
                    <a:noFill/>
                    <a:ln>
                      <a:noFill/>
                    </a:ln>
                  </pic:spPr>
                </pic:pic>
              </a:graphicData>
            </a:graphic>
          </wp:inline>
        </w:drawing>
      </w:r>
    </w:p>
    <w:p w14:paraId="47BB5157" w14:textId="77777777" w:rsidR="007B1AB9" w:rsidRPr="00F419C1" w:rsidRDefault="007B1AB9" w:rsidP="004A33C0">
      <w:pPr>
        <w:spacing w:after="0" w:line="240" w:lineRule="auto"/>
        <w:jc w:val="both"/>
        <w:outlineLvl w:val="0"/>
        <w:rPr>
          <w:rFonts w:ascii="Times New Roman" w:eastAsia="Times New Roman" w:hAnsi="Times New Roman" w:cs="Times New Roman"/>
          <w:b/>
          <w:bCs/>
          <w:kern w:val="36"/>
          <w:sz w:val="24"/>
          <w:szCs w:val="24"/>
          <w:lang w:val="fr-FR"/>
          <w14:ligatures w14:val="none"/>
        </w:rPr>
      </w:pPr>
    </w:p>
    <w:p w14:paraId="555C4B00" w14:textId="77777777" w:rsidR="007B1AB9" w:rsidRPr="00F419C1" w:rsidRDefault="007B1AB9" w:rsidP="004A33C0">
      <w:pPr>
        <w:spacing w:after="0" w:line="240" w:lineRule="auto"/>
        <w:jc w:val="both"/>
        <w:outlineLvl w:val="0"/>
        <w:rPr>
          <w:rFonts w:ascii="Times New Roman" w:eastAsia="Times New Roman" w:hAnsi="Times New Roman" w:cs="Times New Roman"/>
          <w:b/>
          <w:bCs/>
          <w:kern w:val="36"/>
          <w:sz w:val="24"/>
          <w:szCs w:val="24"/>
          <w:lang w:val="fr-FR"/>
          <w14:ligatures w14:val="none"/>
        </w:rPr>
      </w:pPr>
    </w:p>
    <w:p w14:paraId="77F19E99" w14:textId="77777777" w:rsidR="007B1AB9" w:rsidRPr="00F419C1" w:rsidRDefault="007B1AB9" w:rsidP="004A33C0">
      <w:pPr>
        <w:spacing w:after="0" w:line="240" w:lineRule="auto"/>
        <w:jc w:val="both"/>
        <w:outlineLvl w:val="0"/>
        <w:rPr>
          <w:rFonts w:ascii="Times New Roman" w:eastAsia="Times New Roman" w:hAnsi="Times New Roman" w:cs="Times New Roman"/>
          <w:b/>
          <w:bCs/>
          <w:kern w:val="36"/>
          <w:sz w:val="24"/>
          <w:szCs w:val="24"/>
          <w:lang w:val="fr-FR"/>
          <w14:ligatures w14:val="none"/>
        </w:rPr>
      </w:pPr>
    </w:p>
    <w:p w14:paraId="6B24D07D" w14:textId="77777777" w:rsidR="007B1AB9" w:rsidRPr="00F419C1" w:rsidRDefault="007B1AB9" w:rsidP="004A33C0">
      <w:pPr>
        <w:spacing w:after="0" w:line="240" w:lineRule="auto"/>
        <w:jc w:val="center"/>
        <w:rPr>
          <w:rFonts w:ascii="Times New Roman" w:hAnsi="Times New Roman" w:cs="Times New Roman"/>
          <w:b/>
          <w:bCs/>
          <w:sz w:val="36"/>
          <w:szCs w:val="36"/>
          <w:lang w:val="fr-FR"/>
        </w:rPr>
      </w:pPr>
      <w:r w:rsidRPr="00F419C1">
        <w:rPr>
          <w:rFonts w:ascii="Times New Roman" w:hAnsi="Times New Roman" w:cs="Times New Roman"/>
          <w:b/>
          <w:bCs/>
          <w:sz w:val="36"/>
          <w:szCs w:val="36"/>
          <w:lang w:val="fr-FR"/>
        </w:rPr>
        <w:t>Termes de références</w:t>
      </w:r>
    </w:p>
    <w:p w14:paraId="2A64FE83" w14:textId="77777777" w:rsidR="007B1AB9" w:rsidRPr="00F419C1" w:rsidRDefault="007B1AB9" w:rsidP="004A33C0">
      <w:pPr>
        <w:spacing w:after="0" w:line="240" w:lineRule="auto"/>
        <w:jc w:val="center"/>
        <w:outlineLvl w:val="1"/>
        <w:rPr>
          <w:rFonts w:ascii="Times New Roman" w:eastAsia="Times New Roman" w:hAnsi="Times New Roman" w:cs="Times New Roman"/>
          <w:b/>
          <w:bCs/>
          <w:kern w:val="0"/>
          <w:sz w:val="28"/>
          <w:szCs w:val="28"/>
          <w:lang w:val="fr-FR"/>
          <w14:ligatures w14:val="none"/>
        </w:rPr>
      </w:pPr>
      <w:r w:rsidRPr="00F419C1">
        <w:rPr>
          <w:rFonts w:ascii="Times New Roman" w:eastAsia="Times New Roman" w:hAnsi="Times New Roman" w:cs="Times New Roman"/>
          <w:b/>
          <w:bCs/>
          <w:kern w:val="0"/>
          <w:sz w:val="28"/>
          <w:szCs w:val="28"/>
          <w:lang w:val="fr-FR"/>
          <w14:ligatures w14:val="none"/>
        </w:rPr>
        <w:t>Recrutement d’un(e) Comptable de Projet Connectivité Inter maritimes des Comores</w:t>
      </w:r>
    </w:p>
    <w:p w14:paraId="7F84B091" w14:textId="16045E58" w:rsidR="007B1AB9" w:rsidRPr="00F419C1" w:rsidRDefault="007B1AB9" w:rsidP="004A33C0">
      <w:pPr>
        <w:spacing w:after="0" w:line="240" w:lineRule="auto"/>
        <w:jc w:val="center"/>
        <w:outlineLvl w:val="2"/>
        <w:rPr>
          <w:rFonts w:ascii="Times New Roman" w:eastAsia="Times New Roman" w:hAnsi="Times New Roman" w:cs="Times New Roman"/>
          <w:b/>
          <w:bCs/>
          <w:kern w:val="0"/>
          <w:sz w:val="28"/>
          <w:szCs w:val="28"/>
          <w:lang w:val="fr-FR"/>
          <w14:ligatures w14:val="none"/>
        </w:rPr>
      </w:pPr>
      <w:r w:rsidRPr="00F419C1">
        <w:rPr>
          <w:rFonts w:ascii="Times New Roman" w:eastAsia="Times New Roman" w:hAnsi="Times New Roman" w:cs="Times New Roman"/>
          <w:b/>
          <w:bCs/>
          <w:kern w:val="0"/>
          <w:sz w:val="28"/>
          <w:szCs w:val="28"/>
          <w:lang w:val="fr-FR"/>
          <w14:ligatures w14:val="none"/>
        </w:rPr>
        <w:t>(SOP1 &amp; SOP2)</w:t>
      </w:r>
    </w:p>
    <w:p w14:paraId="3B6DE707" w14:textId="0DF554F1" w:rsidR="007B1AB9" w:rsidRPr="00F419C1" w:rsidRDefault="007B1AB9" w:rsidP="004A33C0">
      <w:pPr>
        <w:spacing w:after="0" w:line="240" w:lineRule="auto"/>
        <w:jc w:val="center"/>
        <w:outlineLvl w:val="0"/>
        <w:rPr>
          <w:rFonts w:ascii="Times New Roman" w:eastAsia="Times New Roman" w:hAnsi="Times New Roman" w:cs="Times New Roman"/>
          <w:b/>
          <w:bCs/>
          <w:kern w:val="36"/>
          <w:sz w:val="28"/>
          <w:szCs w:val="28"/>
          <w:lang w:val="fr-FR"/>
          <w14:ligatures w14:val="none"/>
        </w:rPr>
      </w:pPr>
    </w:p>
    <w:p w14:paraId="30DE7B79" w14:textId="77777777" w:rsidR="007B1AB9" w:rsidRPr="00F419C1" w:rsidRDefault="007B1AB9" w:rsidP="004A33C0">
      <w:pPr>
        <w:spacing w:after="0" w:line="240" w:lineRule="auto"/>
        <w:jc w:val="center"/>
        <w:outlineLvl w:val="2"/>
        <w:rPr>
          <w:rFonts w:ascii="Times New Roman" w:eastAsia="Times New Roman" w:hAnsi="Times New Roman" w:cs="Times New Roman"/>
          <w:b/>
          <w:bCs/>
          <w:kern w:val="0"/>
          <w:sz w:val="28"/>
          <w:szCs w:val="28"/>
          <w:lang w:val="fr-FR"/>
          <w14:ligatures w14:val="none"/>
        </w:rPr>
      </w:pPr>
      <w:r w:rsidRPr="00F419C1">
        <w:rPr>
          <w:rFonts w:ascii="Times New Roman" w:eastAsia="Times New Roman" w:hAnsi="Times New Roman" w:cs="Times New Roman"/>
          <w:b/>
          <w:bCs/>
          <w:kern w:val="0"/>
          <w:sz w:val="28"/>
          <w:szCs w:val="28"/>
          <w:lang w:val="fr-FR"/>
          <w14:ligatures w14:val="none"/>
        </w:rPr>
        <w:t>Financement multi-bailleurs – Banque mondiale (Chef de file)</w:t>
      </w:r>
    </w:p>
    <w:p w14:paraId="243E587E" w14:textId="77777777" w:rsidR="007B1AB9" w:rsidRPr="00F419C1" w:rsidRDefault="007B1AB9" w:rsidP="004A33C0">
      <w:pPr>
        <w:spacing w:after="0" w:line="240" w:lineRule="auto"/>
        <w:jc w:val="both"/>
        <w:outlineLvl w:val="0"/>
        <w:rPr>
          <w:rFonts w:ascii="Times New Roman" w:eastAsia="Times New Roman" w:hAnsi="Times New Roman" w:cs="Times New Roman"/>
          <w:b/>
          <w:bCs/>
          <w:kern w:val="36"/>
          <w:sz w:val="24"/>
          <w:szCs w:val="24"/>
          <w:lang w:val="fr-FR"/>
          <w14:ligatures w14:val="none"/>
        </w:rPr>
      </w:pPr>
    </w:p>
    <w:p w14:paraId="4C533980" w14:textId="77777777" w:rsidR="007B1AB9" w:rsidRPr="00F419C1" w:rsidRDefault="007B1AB9" w:rsidP="004A33C0">
      <w:pPr>
        <w:spacing w:after="0" w:line="240" w:lineRule="auto"/>
        <w:jc w:val="both"/>
        <w:outlineLvl w:val="0"/>
        <w:rPr>
          <w:rFonts w:ascii="Times New Roman" w:eastAsia="Times New Roman" w:hAnsi="Times New Roman" w:cs="Times New Roman"/>
          <w:b/>
          <w:bCs/>
          <w:kern w:val="36"/>
          <w:sz w:val="24"/>
          <w:szCs w:val="24"/>
          <w:lang w:val="fr-FR"/>
          <w14:ligatures w14:val="none"/>
        </w:rPr>
      </w:pPr>
    </w:p>
    <w:p w14:paraId="1A541B8F" w14:textId="77777777" w:rsidR="007B1AB9" w:rsidRPr="00F419C1" w:rsidRDefault="007B1AB9" w:rsidP="004A33C0">
      <w:pPr>
        <w:spacing w:after="0" w:line="240" w:lineRule="auto"/>
        <w:jc w:val="both"/>
        <w:outlineLvl w:val="0"/>
        <w:rPr>
          <w:rFonts w:ascii="Times New Roman" w:eastAsia="Times New Roman" w:hAnsi="Times New Roman" w:cs="Times New Roman"/>
          <w:b/>
          <w:bCs/>
          <w:kern w:val="36"/>
          <w:sz w:val="24"/>
          <w:szCs w:val="24"/>
          <w:lang w:val="fr-FR"/>
          <w14:ligatures w14:val="none"/>
        </w:rPr>
      </w:pPr>
    </w:p>
    <w:p w14:paraId="723E81CC" w14:textId="77777777" w:rsidR="007B1AB9" w:rsidRPr="00F419C1" w:rsidRDefault="007B1AB9" w:rsidP="004A33C0">
      <w:pPr>
        <w:spacing w:after="0" w:line="240" w:lineRule="auto"/>
        <w:jc w:val="both"/>
        <w:outlineLvl w:val="0"/>
        <w:rPr>
          <w:rFonts w:ascii="Times New Roman" w:eastAsia="Times New Roman" w:hAnsi="Times New Roman" w:cs="Times New Roman"/>
          <w:b/>
          <w:bCs/>
          <w:kern w:val="36"/>
          <w:sz w:val="24"/>
          <w:szCs w:val="24"/>
          <w:lang w:val="fr-FR"/>
          <w14:ligatures w14:val="none"/>
        </w:rPr>
      </w:pPr>
    </w:p>
    <w:p w14:paraId="09CF1778" w14:textId="77777777" w:rsidR="007B1AB9" w:rsidRPr="00F419C1" w:rsidRDefault="007B1AB9" w:rsidP="004A33C0">
      <w:pPr>
        <w:spacing w:after="0" w:line="240" w:lineRule="auto"/>
        <w:jc w:val="both"/>
        <w:outlineLvl w:val="0"/>
        <w:rPr>
          <w:rFonts w:ascii="Times New Roman" w:eastAsia="Times New Roman" w:hAnsi="Times New Roman" w:cs="Times New Roman"/>
          <w:b/>
          <w:bCs/>
          <w:kern w:val="36"/>
          <w:sz w:val="24"/>
          <w:szCs w:val="24"/>
          <w:lang w:val="fr-FR"/>
          <w14:ligatures w14:val="none"/>
        </w:rPr>
      </w:pPr>
    </w:p>
    <w:p w14:paraId="41536246" w14:textId="77777777" w:rsidR="007B1AB9" w:rsidRPr="00F419C1" w:rsidRDefault="007B1AB9" w:rsidP="004A33C0">
      <w:pPr>
        <w:spacing w:after="0" w:line="240" w:lineRule="auto"/>
        <w:jc w:val="both"/>
        <w:outlineLvl w:val="0"/>
        <w:rPr>
          <w:rFonts w:ascii="Times New Roman" w:eastAsia="Times New Roman" w:hAnsi="Times New Roman" w:cs="Times New Roman"/>
          <w:b/>
          <w:bCs/>
          <w:kern w:val="36"/>
          <w:sz w:val="24"/>
          <w:szCs w:val="24"/>
          <w:lang w:val="fr-FR"/>
          <w14:ligatures w14:val="none"/>
        </w:rPr>
      </w:pPr>
    </w:p>
    <w:p w14:paraId="7C660BF8" w14:textId="77777777" w:rsidR="007B1AB9" w:rsidRPr="00F419C1" w:rsidRDefault="007B1AB9" w:rsidP="004A33C0">
      <w:pPr>
        <w:spacing w:after="0" w:line="240" w:lineRule="auto"/>
        <w:jc w:val="both"/>
        <w:outlineLvl w:val="1"/>
        <w:rPr>
          <w:rFonts w:ascii="Times New Roman" w:eastAsia="Times New Roman" w:hAnsi="Times New Roman" w:cs="Times New Roman"/>
          <w:b/>
          <w:bCs/>
          <w:kern w:val="0"/>
          <w:sz w:val="24"/>
          <w:szCs w:val="24"/>
          <w:lang w:val="fr-FR"/>
          <w14:ligatures w14:val="none"/>
        </w:rPr>
      </w:pPr>
    </w:p>
    <w:p w14:paraId="2391F3F7" w14:textId="77777777" w:rsidR="007B1AB9" w:rsidRPr="00F419C1" w:rsidRDefault="007B1AB9" w:rsidP="004A33C0">
      <w:pPr>
        <w:spacing w:after="0" w:line="240" w:lineRule="auto"/>
        <w:jc w:val="both"/>
        <w:outlineLvl w:val="1"/>
        <w:rPr>
          <w:rFonts w:ascii="Times New Roman" w:eastAsia="Times New Roman" w:hAnsi="Times New Roman" w:cs="Times New Roman"/>
          <w:b/>
          <w:bCs/>
          <w:kern w:val="0"/>
          <w:sz w:val="24"/>
          <w:szCs w:val="24"/>
          <w:lang w:val="fr-FR"/>
          <w14:ligatures w14:val="none"/>
        </w:rPr>
      </w:pPr>
    </w:p>
    <w:p w14:paraId="33A71227" w14:textId="77777777" w:rsidR="004E2AA2" w:rsidRPr="00F419C1" w:rsidRDefault="004E2AA2" w:rsidP="004A33C0">
      <w:pPr>
        <w:spacing w:after="0" w:line="240" w:lineRule="auto"/>
        <w:jc w:val="right"/>
        <w:outlineLvl w:val="1"/>
        <w:rPr>
          <w:rFonts w:ascii="Times New Roman" w:eastAsia="Times New Roman" w:hAnsi="Times New Roman" w:cs="Times New Roman"/>
          <w:b/>
          <w:bCs/>
          <w:kern w:val="0"/>
          <w:sz w:val="24"/>
          <w:szCs w:val="24"/>
          <w:lang w:val="fr-FR"/>
          <w14:ligatures w14:val="none"/>
        </w:rPr>
      </w:pPr>
    </w:p>
    <w:p w14:paraId="0884CF64" w14:textId="77777777" w:rsidR="004E2AA2" w:rsidRPr="00F419C1" w:rsidRDefault="004E2AA2" w:rsidP="004A33C0">
      <w:pPr>
        <w:spacing w:after="0" w:line="240" w:lineRule="auto"/>
        <w:jc w:val="right"/>
        <w:outlineLvl w:val="1"/>
        <w:rPr>
          <w:rFonts w:ascii="Times New Roman" w:eastAsia="Times New Roman" w:hAnsi="Times New Roman" w:cs="Times New Roman"/>
          <w:b/>
          <w:bCs/>
          <w:kern w:val="0"/>
          <w:sz w:val="24"/>
          <w:szCs w:val="24"/>
          <w:lang w:val="fr-FR"/>
          <w14:ligatures w14:val="none"/>
        </w:rPr>
      </w:pPr>
    </w:p>
    <w:p w14:paraId="3CA45DA6" w14:textId="77777777" w:rsidR="004E2AA2" w:rsidRPr="00F419C1" w:rsidRDefault="004E2AA2" w:rsidP="004A33C0">
      <w:pPr>
        <w:spacing w:after="0" w:line="240" w:lineRule="auto"/>
        <w:jc w:val="right"/>
        <w:outlineLvl w:val="1"/>
        <w:rPr>
          <w:rFonts w:ascii="Times New Roman" w:eastAsia="Times New Roman" w:hAnsi="Times New Roman" w:cs="Times New Roman"/>
          <w:b/>
          <w:bCs/>
          <w:kern w:val="0"/>
          <w:sz w:val="24"/>
          <w:szCs w:val="24"/>
          <w:lang w:val="fr-FR"/>
          <w14:ligatures w14:val="none"/>
        </w:rPr>
      </w:pPr>
    </w:p>
    <w:p w14:paraId="69723B9D" w14:textId="77777777" w:rsidR="004E2AA2" w:rsidRPr="00F419C1" w:rsidRDefault="004E2AA2" w:rsidP="004A33C0">
      <w:pPr>
        <w:spacing w:after="0" w:line="240" w:lineRule="auto"/>
        <w:jc w:val="right"/>
        <w:outlineLvl w:val="1"/>
        <w:rPr>
          <w:rFonts w:ascii="Times New Roman" w:eastAsia="Times New Roman" w:hAnsi="Times New Roman" w:cs="Times New Roman"/>
          <w:b/>
          <w:bCs/>
          <w:kern w:val="0"/>
          <w:sz w:val="24"/>
          <w:szCs w:val="24"/>
          <w:lang w:val="fr-FR"/>
          <w14:ligatures w14:val="none"/>
        </w:rPr>
      </w:pPr>
    </w:p>
    <w:p w14:paraId="04268791" w14:textId="77777777" w:rsidR="004E2AA2" w:rsidRPr="00F419C1" w:rsidRDefault="004E2AA2" w:rsidP="004A33C0">
      <w:pPr>
        <w:spacing w:after="0" w:line="240" w:lineRule="auto"/>
        <w:jc w:val="right"/>
        <w:outlineLvl w:val="1"/>
        <w:rPr>
          <w:rFonts w:ascii="Times New Roman" w:eastAsia="Times New Roman" w:hAnsi="Times New Roman" w:cs="Times New Roman"/>
          <w:b/>
          <w:bCs/>
          <w:kern w:val="0"/>
          <w:sz w:val="24"/>
          <w:szCs w:val="24"/>
          <w:lang w:val="fr-FR"/>
          <w14:ligatures w14:val="none"/>
        </w:rPr>
      </w:pPr>
    </w:p>
    <w:p w14:paraId="7F9461AE" w14:textId="77777777" w:rsidR="004E2AA2" w:rsidRPr="00F419C1" w:rsidRDefault="004E2AA2" w:rsidP="004A33C0">
      <w:pPr>
        <w:spacing w:after="0" w:line="240" w:lineRule="auto"/>
        <w:jc w:val="right"/>
        <w:outlineLvl w:val="1"/>
        <w:rPr>
          <w:rFonts w:ascii="Times New Roman" w:eastAsia="Times New Roman" w:hAnsi="Times New Roman" w:cs="Times New Roman"/>
          <w:b/>
          <w:bCs/>
          <w:kern w:val="0"/>
          <w:sz w:val="24"/>
          <w:szCs w:val="24"/>
          <w:lang w:val="fr-FR"/>
          <w14:ligatures w14:val="none"/>
        </w:rPr>
      </w:pPr>
    </w:p>
    <w:p w14:paraId="5D432CF9" w14:textId="77777777" w:rsidR="004E2AA2" w:rsidRPr="00F419C1" w:rsidRDefault="004E2AA2" w:rsidP="004A33C0">
      <w:pPr>
        <w:spacing w:after="0" w:line="240" w:lineRule="auto"/>
        <w:jc w:val="right"/>
        <w:outlineLvl w:val="1"/>
        <w:rPr>
          <w:rFonts w:ascii="Times New Roman" w:eastAsia="Times New Roman" w:hAnsi="Times New Roman" w:cs="Times New Roman"/>
          <w:b/>
          <w:bCs/>
          <w:kern w:val="0"/>
          <w:sz w:val="24"/>
          <w:szCs w:val="24"/>
          <w:lang w:val="fr-FR"/>
          <w14:ligatures w14:val="none"/>
        </w:rPr>
      </w:pPr>
    </w:p>
    <w:p w14:paraId="18954BEF" w14:textId="77777777" w:rsidR="004E2AA2" w:rsidRPr="00F419C1" w:rsidRDefault="004E2AA2" w:rsidP="004A33C0">
      <w:pPr>
        <w:spacing w:after="0" w:line="240" w:lineRule="auto"/>
        <w:jc w:val="right"/>
        <w:outlineLvl w:val="1"/>
        <w:rPr>
          <w:rFonts w:ascii="Times New Roman" w:eastAsia="Times New Roman" w:hAnsi="Times New Roman" w:cs="Times New Roman"/>
          <w:b/>
          <w:bCs/>
          <w:kern w:val="0"/>
          <w:sz w:val="24"/>
          <w:szCs w:val="24"/>
          <w:lang w:val="fr-FR"/>
          <w14:ligatures w14:val="none"/>
        </w:rPr>
      </w:pPr>
    </w:p>
    <w:p w14:paraId="29FE319D" w14:textId="77777777" w:rsidR="004E2AA2" w:rsidRPr="00F419C1" w:rsidRDefault="004E2AA2" w:rsidP="004A33C0">
      <w:pPr>
        <w:spacing w:after="0" w:line="240" w:lineRule="auto"/>
        <w:jc w:val="right"/>
        <w:outlineLvl w:val="1"/>
        <w:rPr>
          <w:rFonts w:ascii="Times New Roman" w:eastAsia="Times New Roman" w:hAnsi="Times New Roman" w:cs="Times New Roman"/>
          <w:b/>
          <w:bCs/>
          <w:kern w:val="0"/>
          <w:sz w:val="24"/>
          <w:szCs w:val="24"/>
          <w:lang w:val="fr-FR"/>
          <w14:ligatures w14:val="none"/>
        </w:rPr>
      </w:pPr>
    </w:p>
    <w:p w14:paraId="0A64B5BB" w14:textId="77777777" w:rsidR="004E2AA2" w:rsidRPr="00F419C1" w:rsidRDefault="004E2AA2" w:rsidP="004A33C0">
      <w:pPr>
        <w:spacing w:after="0" w:line="240" w:lineRule="auto"/>
        <w:jc w:val="right"/>
        <w:outlineLvl w:val="1"/>
        <w:rPr>
          <w:rFonts w:ascii="Times New Roman" w:eastAsia="Times New Roman" w:hAnsi="Times New Roman" w:cs="Times New Roman"/>
          <w:b/>
          <w:bCs/>
          <w:kern w:val="0"/>
          <w:sz w:val="24"/>
          <w:szCs w:val="24"/>
          <w:lang w:val="fr-FR"/>
          <w14:ligatures w14:val="none"/>
        </w:rPr>
      </w:pPr>
    </w:p>
    <w:p w14:paraId="117B668B" w14:textId="77777777" w:rsidR="004E2AA2" w:rsidRPr="00F419C1" w:rsidRDefault="004E2AA2" w:rsidP="004A33C0">
      <w:pPr>
        <w:spacing w:after="0" w:line="240" w:lineRule="auto"/>
        <w:jc w:val="right"/>
        <w:outlineLvl w:val="1"/>
        <w:rPr>
          <w:rFonts w:ascii="Times New Roman" w:eastAsia="Times New Roman" w:hAnsi="Times New Roman" w:cs="Times New Roman"/>
          <w:b/>
          <w:bCs/>
          <w:kern w:val="0"/>
          <w:sz w:val="24"/>
          <w:szCs w:val="24"/>
          <w:lang w:val="fr-FR"/>
          <w14:ligatures w14:val="none"/>
        </w:rPr>
      </w:pPr>
    </w:p>
    <w:p w14:paraId="1893C2CE" w14:textId="43388365" w:rsidR="004A33C0" w:rsidRPr="00F419C1" w:rsidRDefault="00F419C1" w:rsidP="004E2AA2">
      <w:pPr>
        <w:spacing w:after="0" w:line="240" w:lineRule="auto"/>
        <w:jc w:val="right"/>
        <w:outlineLvl w:val="1"/>
        <w:rPr>
          <w:rFonts w:ascii="Times New Roman" w:eastAsia="Times New Roman" w:hAnsi="Times New Roman" w:cs="Times New Roman"/>
          <w:b/>
          <w:bCs/>
          <w:kern w:val="0"/>
          <w:sz w:val="24"/>
          <w:szCs w:val="24"/>
          <w:lang w:val="fr-FR"/>
          <w14:ligatures w14:val="none"/>
        </w:rPr>
      </w:pPr>
      <w:r>
        <w:rPr>
          <w:rFonts w:ascii="Times New Roman" w:eastAsia="Times New Roman" w:hAnsi="Times New Roman" w:cs="Times New Roman"/>
          <w:b/>
          <w:bCs/>
          <w:kern w:val="0"/>
          <w:sz w:val="24"/>
          <w:szCs w:val="24"/>
          <w:lang w:val="fr-FR"/>
          <w14:ligatures w14:val="none"/>
        </w:rPr>
        <w:t>Juin</w:t>
      </w:r>
      <w:r w:rsidR="007B7E64" w:rsidRPr="00F419C1">
        <w:rPr>
          <w:rFonts w:ascii="Times New Roman" w:eastAsia="Times New Roman" w:hAnsi="Times New Roman" w:cs="Times New Roman"/>
          <w:b/>
          <w:bCs/>
          <w:kern w:val="0"/>
          <w:sz w:val="24"/>
          <w:szCs w:val="24"/>
          <w:lang w:val="fr-FR"/>
          <w14:ligatures w14:val="none"/>
        </w:rPr>
        <w:t xml:space="preserve"> 2026</w:t>
      </w:r>
      <w:r>
        <w:rPr>
          <w:rFonts w:ascii="Times New Roman" w:eastAsia="Times New Roman" w:hAnsi="Times New Roman" w:cs="Times New Roman"/>
          <w:b/>
          <w:bCs/>
          <w:kern w:val="0"/>
          <w:sz w:val="24"/>
          <w:szCs w:val="24"/>
          <w:lang w:val="fr-FR"/>
          <w14:ligatures w14:val="none"/>
        </w:rPr>
        <w:t xml:space="preserve"> </w:t>
      </w:r>
      <w:r w:rsidR="004A33C0" w:rsidRPr="00F419C1">
        <w:rPr>
          <w:rFonts w:ascii="Times New Roman" w:eastAsia="Times New Roman" w:hAnsi="Times New Roman" w:cs="Times New Roman"/>
          <w:b/>
          <w:bCs/>
          <w:kern w:val="0"/>
          <w:sz w:val="24"/>
          <w:szCs w:val="24"/>
          <w:lang w:val="fr-FR"/>
          <w14:ligatures w14:val="none"/>
        </w:rPr>
        <w:br w:type="page"/>
      </w:r>
    </w:p>
    <w:p w14:paraId="6E946BEF" w14:textId="3D5AD399" w:rsidR="00C6406B" w:rsidRPr="00F419C1" w:rsidRDefault="00C6406B" w:rsidP="00682AB0">
      <w:pPr>
        <w:pStyle w:val="Paragraphedeliste"/>
        <w:numPr>
          <w:ilvl w:val="0"/>
          <w:numId w:val="5"/>
        </w:numPr>
        <w:spacing w:after="0" w:line="240" w:lineRule="auto"/>
        <w:jc w:val="both"/>
        <w:outlineLvl w:val="1"/>
        <w:rPr>
          <w:rFonts w:ascii="Times New Roman" w:eastAsia="Times New Roman" w:hAnsi="Times New Roman" w:cs="Times New Roman"/>
          <w:b/>
          <w:bCs/>
          <w:kern w:val="0"/>
          <w:sz w:val="24"/>
          <w:szCs w:val="24"/>
          <w:lang w:val="fr-FR"/>
          <w14:ligatures w14:val="none"/>
        </w:rPr>
      </w:pPr>
      <w:r w:rsidRPr="00F419C1">
        <w:rPr>
          <w:rFonts w:ascii="Times New Roman" w:eastAsia="Times New Roman" w:hAnsi="Times New Roman" w:cs="Times New Roman"/>
          <w:b/>
          <w:bCs/>
          <w:kern w:val="0"/>
          <w:sz w:val="24"/>
          <w:szCs w:val="24"/>
          <w:lang w:val="fr-FR"/>
          <w14:ligatures w14:val="none"/>
        </w:rPr>
        <w:lastRenderedPageBreak/>
        <w:t>Conte</w:t>
      </w:r>
      <w:bookmarkStart w:id="0" w:name="_GoBack"/>
      <w:bookmarkEnd w:id="0"/>
      <w:r w:rsidRPr="00F419C1">
        <w:rPr>
          <w:rFonts w:ascii="Times New Roman" w:eastAsia="Times New Roman" w:hAnsi="Times New Roman" w:cs="Times New Roman"/>
          <w:b/>
          <w:bCs/>
          <w:kern w:val="0"/>
          <w:sz w:val="24"/>
          <w:szCs w:val="24"/>
          <w:lang w:val="fr-FR"/>
          <w14:ligatures w14:val="none"/>
        </w:rPr>
        <w:t>xte et justification</w:t>
      </w:r>
    </w:p>
    <w:p w14:paraId="1F4A5A71" w14:textId="77777777" w:rsidR="007B7B44" w:rsidRPr="00F419C1" w:rsidRDefault="007B7B44" w:rsidP="004A33C0">
      <w:pPr>
        <w:widowControl w:val="0"/>
        <w:tabs>
          <w:tab w:val="left" w:pos="720"/>
        </w:tabs>
        <w:autoSpaceDE w:val="0"/>
        <w:autoSpaceDN w:val="0"/>
        <w:adjustRightInd w:val="0"/>
        <w:spacing w:after="0" w:line="240" w:lineRule="auto"/>
        <w:jc w:val="both"/>
        <w:rPr>
          <w:rFonts w:ascii="Times New Roman" w:hAnsi="Times New Roman" w:cs="Times New Roman"/>
          <w:sz w:val="24"/>
          <w:szCs w:val="24"/>
          <w:lang w:val="fr-FR"/>
        </w:rPr>
      </w:pPr>
    </w:p>
    <w:p w14:paraId="51AC15DC" w14:textId="386F422C" w:rsidR="002F2B34" w:rsidRPr="00F419C1" w:rsidRDefault="002F2B34" w:rsidP="004A33C0">
      <w:pPr>
        <w:widowControl w:val="0"/>
        <w:tabs>
          <w:tab w:val="left" w:pos="720"/>
        </w:tabs>
        <w:autoSpaceDE w:val="0"/>
        <w:autoSpaceDN w:val="0"/>
        <w:adjustRightInd w:val="0"/>
        <w:spacing w:after="0" w:line="240" w:lineRule="auto"/>
        <w:jc w:val="both"/>
        <w:rPr>
          <w:rFonts w:ascii="Times New Roman" w:hAnsi="Times New Roman" w:cs="Times New Roman"/>
          <w:sz w:val="24"/>
          <w:szCs w:val="24"/>
          <w:lang w:val="fr-FR"/>
        </w:rPr>
      </w:pPr>
      <w:r w:rsidRPr="00F419C1">
        <w:rPr>
          <w:rFonts w:ascii="Times New Roman" w:hAnsi="Times New Roman" w:cs="Times New Roman"/>
          <w:sz w:val="24"/>
          <w:szCs w:val="24"/>
          <w:lang w:val="fr-FR"/>
        </w:rPr>
        <w:t>Le «Projet Inter Connectivité Maritime des Comores (PICMC) » développé par le Ministère des transports maritime et aérien avec le soutien technique et financier de la Banque mondiale, vise à soutenir l'amélioration de la connectivité et de la sécurité du transport maritime entre les îles, tant du point de vue physique qu'institutionnel, afin de mieux relier les populations aux marchés,  de contribuer à l'intégration des marchés intérieurs des Comores, d’élargir accès aux opportunités économiques et aux services sociaux et améliorer la résilience climatique de l’économie. Le projet est particulièrement axé sur l’Ile de Mohéli, qui bien qu’étant l’Ile la plus isolée du pays, possède une abondance de potentiels économiques inexploités y compris la production de produits d’exploitation et du tourisme. Avec des services de transport Inter – Iles plus efficaces, plus sûrs, plus fiables, le projet devrait à terme stimuler une croissance inclusive en Union des Comores en soutenant le développement du secteur privé et la création de l’emploi.</w:t>
      </w:r>
    </w:p>
    <w:p w14:paraId="73AD36AE" w14:textId="77777777" w:rsidR="000C5B23" w:rsidRPr="00F419C1" w:rsidRDefault="000C5B23" w:rsidP="004A33C0">
      <w:pPr>
        <w:widowControl w:val="0"/>
        <w:tabs>
          <w:tab w:val="left" w:pos="720"/>
        </w:tabs>
        <w:autoSpaceDE w:val="0"/>
        <w:autoSpaceDN w:val="0"/>
        <w:adjustRightInd w:val="0"/>
        <w:spacing w:after="0" w:line="240" w:lineRule="auto"/>
        <w:jc w:val="both"/>
        <w:rPr>
          <w:rFonts w:ascii="Times New Roman" w:hAnsi="Times New Roman" w:cs="Times New Roman"/>
          <w:sz w:val="24"/>
          <w:szCs w:val="24"/>
          <w:lang w:val="fr-FR"/>
        </w:rPr>
      </w:pPr>
    </w:p>
    <w:p w14:paraId="4EFDB366" w14:textId="025C9FB3" w:rsidR="00C6406B" w:rsidRPr="00F419C1" w:rsidRDefault="00852D96" w:rsidP="004A33C0">
      <w:pPr>
        <w:suppressAutoHyphens/>
        <w:autoSpaceDN w:val="0"/>
        <w:spacing w:after="0" w:line="240" w:lineRule="auto"/>
        <w:contextualSpacing/>
        <w:jc w:val="both"/>
        <w:textAlignment w:val="baseline"/>
        <w:rPr>
          <w:rFonts w:ascii="Times New Roman" w:hAnsi="Times New Roman" w:cs="Times New Roman"/>
          <w:sz w:val="24"/>
          <w:szCs w:val="24"/>
          <w:lang w:val="fr-FR"/>
        </w:rPr>
      </w:pPr>
      <w:r w:rsidRPr="00F419C1">
        <w:rPr>
          <w:rFonts w:ascii="Times New Roman" w:hAnsi="Times New Roman" w:cs="Times New Roman"/>
          <w:sz w:val="24"/>
          <w:szCs w:val="24"/>
          <w:lang w:val="fr-FR"/>
        </w:rPr>
        <w:t>Dans le cadre de la mise en œuvre du Projet, structuré en deux phases (SOP1 et SOP2), le financement est assuré par plusieurs partenaires techniques et financiers, sous le leadership de la Banque mondiale</w:t>
      </w:r>
    </w:p>
    <w:p w14:paraId="5EE31279" w14:textId="77777777" w:rsidR="00DD65E3" w:rsidRPr="00F419C1" w:rsidRDefault="00DD65E3" w:rsidP="004A33C0">
      <w:pPr>
        <w:spacing w:after="0" w:line="240" w:lineRule="auto"/>
        <w:jc w:val="both"/>
        <w:rPr>
          <w:rFonts w:ascii="Times New Roman" w:eastAsia="Times New Roman" w:hAnsi="Times New Roman" w:cs="Times New Roman"/>
          <w:kern w:val="0"/>
          <w:sz w:val="24"/>
          <w:szCs w:val="24"/>
          <w:lang w:val="fr-FR"/>
          <w14:ligatures w14:val="none"/>
        </w:rPr>
      </w:pPr>
    </w:p>
    <w:p w14:paraId="75D82864" w14:textId="7F82FAF9" w:rsidR="00C6406B" w:rsidRPr="00F419C1" w:rsidRDefault="00C6406B" w:rsidP="004A33C0">
      <w:pPr>
        <w:spacing w:after="0" w:line="240" w:lineRule="auto"/>
        <w:jc w:val="both"/>
        <w:rPr>
          <w:rFonts w:ascii="Times New Roman" w:eastAsia="Times New Roman" w:hAnsi="Times New Roman" w:cs="Times New Roman"/>
          <w:kern w:val="0"/>
          <w:sz w:val="24"/>
          <w:szCs w:val="24"/>
          <w:lang w:val="fr-FR"/>
          <w14:ligatures w14:val="none"/>
        </w:rPr>
      </w:pPr>
      <w:r w:rsidRPr="00F419C1">
        <w:rPr>
          <w:rFonts w:ascii="Times New Roman" w:eastAsia="Times New Roman" w:hAnsi="Times New Roman" w:cs="Times New Roman"/>
          <w:kern w:val="0"/>
          <w:sz w:val="24"/>
          <w:szCs w:val="24"/>
          <w:lang w:val="fr-FR"/>
          <w14:ligatures w14:val="none"/>
        </w:rPr>
        <w:t>Les SOP1 et SOP2 visent notamment :</w:t>
      </w:r>
    </w:p>
    <w:p w14:paraId="2472100E" w14:textId="77777777" w:rsidR="00DD65E3" w:rsidRPr="00F419C1" w:rsidRDefault="00DD65E3" w:rsidP="004A33C0">
      <w:pPr>
        <w:spacing w:after="0" w:line="240" w:lineRule="auto"/>
        <w:jc w:val="both"/>
        <w:rPr>
          <w:rFonts w:ascii="Times New Roman" w:eastAsia="Times New Roman" w:hAnsi="Times New Roman" w:cs="Times New Roman"/>
          <w:kern w:val="0"/>
          <w:sz w:val="24"/>
          <w:szCs w:val="24"/>
          <w:lang w:val="fr-FR"/>
          <w14:ligatures w14:val="none"/>
        </w:rPr>
      </w:pPr>
    </w:p>
    <w:p w14:paraId="6BBDFCEE" w14:textId="77777777" w:rsidR="00AD6373" w:rsidRPr="00F419C1" w:rsidRDefault="00AD6373" w:rsidP="00682AB0">
      <w:pPr>
        <w:pStyle w:val="Paragraphedeliste"/>
        <w:numPr>
          <w:ilvl w:val="0"/>
          <w:numId w:val="4"/>
        </w:numPr>
        <w:suppressAutoHyphens/>
        <w:autoSpaceDN w:val="0"/>
        <w:spacing w:after="0" w:line="240" w:lineRule="auto"/>
        <w:jc w:val="both"/>
        <w:textAlignment w:val="baseline"/>
        <w:rPr>
          <w:rFonts w:ascii="Times New Roman" w:hAnsi="Times New Roman" w:cs="Times New Roman"/>
          <w:sz w:val="24"/>
          <w:szCs w:val="24"/>
          <w:lang w:val="fr-FR"/>
        </w:rPr>
      </w:pPr>
      <w:r w:rsidRPr="00F419C1">
        <w:rPr>
          <w:rFonts w:ascii="Times New Roman" w:hAnsi="Times New Roman" w:cs="Times New Roman"/>
          <w:sz w:val="24"/>
          <w:szCs w:val="24"/>
          <w:lang w:val="fr-FR"/>
        </w:rPr>
        <w:t xml:space="preserve">Renforcer le suivi et la traçabilité des financements des partenaires techniques et financiers </w:t>
      </w:r>
    </w:p>
    <w:p w14:paraId="63D9D502" w14:textId="4C261344" w:rsidR="00AD6373" w:rsidRPr="00F419C1" w:rsidRDefault="00AD6373" w:rsidP="00682AB0">
      <w:pPr>
        <w:pStyle w:val="Paragraphedeliste"/>
        <w:numPr>
          <w:ilvl w:val="0"/>
          <w:numId w:val="4"/>
        </w:numPr>
        <w:suppressAutoHyphens/>
        <w:autoSpaceDN w:val="0"/>
        <w:spacing w:after="0" w:line="240" w:lineRule="auto"/>
        <w:jc w:val="both"/>
        <w:textAlignment w:val="baseline"/>
        <w:rPr>
          <w:rFonts w:ascii="Times New Roman" w:hAnsi="Times New Roman" w:cs="Times New Roman"/>
          <w:sz w:val="24"/>
          <w:szCs w:val="24"/>
          <w:lang w:val="fr-FR"/>
        </w:rPr>
      </w:pPr>
      <w:r w:rsidRPr="00F419C1">
        <w:rPr>
          <w:rFonts w:ascii="Times New Roman" w:hAnsi="Times New Roman" w:cs="Times New Roman"/>
          <w:sz w:val="24"/>
          <w:szCs w:val="24"/>
          <w:lang w:val="fr-FR"/>
        </w:rPr>
        <w:t>Contribuer à l’amélioration de la performance opérationnelle du Projet ;</w:t>
      </w:r>
    </w:p>
    <w:p w14:paraId="36CD9607" w14:textId="10CEB18B" w:rsidR="00AD6373" w:rsidRPr="00F419C1" w:rsidRDefault="00AD6373" w:rsidP="00682AB0">
      <w:pPr>
        <w:pStyle w:val="Paragraphedeliste"/>
        <w:numPr>
          <w:ilvl w:val="0"/>
          <w:numId w:val="4"/>
        </w:numPr>
        <w:suppressAutoHyphens/>
        <w:autoSpaceDN w:val="0"/>
        <w:spacing w:after="0" w:line="240" w:lineRule="auto"/>
        <w:jc w:val="both"/>
        <w:textAlignment w:val="baseline"/>
        <w:rPr>
          <w:rFonts w:ascii="Times New Roman" w:hAnsi="Times New Roman" w:cs="Times New Roman"/>
          <w:sz w:val="24"/>
          <w:szCs w:val="24"/>
          <w:lang w:val="fr-FR"/>
        </w:rPr>
      </w:pPr>
      <w:r w:rsidRPr="00F419C1">
        <w:rPr>
          <w:rFonts w:ascii="Times New Roman" w:hAnsi="Times New Roman" w:cs="Times New Roman"/>
          <w:sz w:val="24"/>
          <w:szCs w:val="24"/>
          <w:lang w:val="fr-FR"/>
        </w:rPr>
        <w:t>Assurer le respect des délais contractuels et réglementaires de soumission des rapports.</w:t>
      </w:r>
    </w:p>
    <w:p w14:paraId="05EF70C4" w14:textId="0DA8124A" w:rsidR="00C6406B" w:rsidRPr="00F419C1" w:rsidRDefault="00C6406B" w:rsidP="004A33C0">
      <w:pPr>
        <w:suppressAutoHyphens/>
        <w:autoSpaceDN w:val="0"/>
        <w:spacing w:after="0" w:line="240" w:lineRule="auto"/>
        <w:contextualSpacing/>
        <w:jc w:val="both"/>
        <w:textAlignment w:val="baseline"/>
        <w:rPr>
          <w:rFonts w:ascii="Times New Roman" w:hAnsi="Times New Roman" w:cs="Times New Roman"/>
          <w:sz w:val="24"/>
          <w:szCs w:val="24"/>
          <w:lang w:val="fr-FR"/>
        </w:rPr>
      </w:pPr>
    </w:p>
    <w:p w14:paraId="0920DB17" w14:textId="59DE2F2C" w:rsidR="00C6406B" w:rsidRPr="00F419C1" w:rsidRDefault="00C6406B" w:rsidP="004A33C0">
      <w:pPr>
        <w:spacing w:after="0" w:line="240" w:lineRule="auto"/>
        <w:jc w:val="both"/>
        <w:rPr>
          <w:rFonts w:ascii="Times New Roman" w:hAnsi="Times New Roman" w:cs="Times New Roman"/>
          <w:sz w:val="24"/>
          <w:szCs w:val="24"/>
          <w:lang w:val="fr-FR"/>
        </w:rPr>
      </w:pPr>
      <w:r w:rsidRPr="00F419C1">
        <w:rPr>
          <w:rFonts w:ascii="Times New Roman" w:hAnsi="Times New Roman" w:cs="Times New Roman"/>
          <w:sz w:val="24"/>
          <w:szCs w:val="24"/>
          <w:lang w:val="fr-FR"/>
        </w:rPr>
        <w:t xml:space="preserve">Dans ce contexte, l’Unité de Gestion du Projet (UGP) souhaite recruter un(e) </w:t>
      </w:r>
      <w:r w:rsidRPr="00F419C1">
        <w:rPr>
          <w:rStyle w:val="lev"/>
          <w:rFonts w:ascii="Times New Roman" w:hAnsi="Times New Roman" w:cs="Times New Roman"/>
          <w:sz w:val="24"/>
          <w:szCs w:val="24"/>
          <w:lang w:val="fr-FR"/>
        </w:rPr>
        <w:t>Comptable de Projet</w:t>
      </w:r>
      <w:r w:rsidRPr="00F419C1">
        <w:rPr>
          <w:rFonts w:ascii="Times New Roman" w:hAnsi="Times New Roman" w:cs="Times New Roman"/>
          <w:sz w:val="24"/>
          <w:szCs w:val="24"/>
          <w:lang w:val="fr-FR"/>
        </w:rPr>
        <w:t xml:space="preserve"> dédié(e) au suivi financier et comptable des SOP1 et SOP2, conformément aux exigences fiduciaires de la Banque mondiale et des autres bailleurs.</w:t>
      </w:r>
    </w:p>
    <w:p w14:paraId="67EC322B" w14:textId="77777777" w:rsidR="00DD65E3" w:rsidRPr="00F419C1" w:rsidRDefault="00DD65E3" w:rsidP="004A33C0">
      <w:pPr>
        <w:spacing w:after="0" w:line="240" w:lineRule="auto"/>
        <w:jc w:val="both"/>
        <w:rPr>
          <w:rFonts w:ascii="Times New Roman" w:hAnsi="Times New Roman" w:cs="Times New Roman"/>
          <w:sz w:val="24"/>
          <w:szCs w:val="24"/>
          <w:lang w:val="fr-FR"/>
        </w:rPr>
      </w:pPr>
    </w:p>
    <w:p w14:paraId="3FFE9A76" w14:textId="042DA4DD" w:rsidR="00C6406B" w:rsidRPr="00F419C1" w:rsidRDefault="00C6406B" w:rsidP="00682AB0">
      <w:pPr>
        <w:pStyle w:val="Paragraphedeliste"/>
        <w:numPr>
          <w:ilvl w:val="0"/>
          <w:numId w:val="5"/>
        </w:numPr>
        <w:spacing w:after="0" w:line="240" w:lineRule="auto"/>
        <w:jc w:val="both"/>
        <w:outlineLvl w:val="1"/>
        <w:rPr>
          <w:rFonts w:ascii="Times New Roman" w:eastAsia="Times New Roman" w:hAnsi="Times New Roman" w:cs="Times New Roman"/>
          <w:b/>
          <w:bCs/>
          <w:kern w:val="0"/>
          <w:sz w:val="24"/>
          <w:szCs w:val="24"/>
          <w:lang w:val="fr-FR"/>
          <w14:ligatures w14:val="none"/>
        </w:rPr>
      </w:pPr>
      <w:r w:rsidRPr="00F419C1">
        <w:rPr>
          <w:rFonts w:ascii="Times New Roman" w:eastAsia="Times New Roman" w:hAnsi="Times New Roman" w:cs="Times New Roman"/>
          <w:b/>
          <w:bCs/>
          <w:kern w:val="0"/>
          <w:sz w:val="24"/>
          <w:szCs w:val="24"/>
          <w:lang w:val="fr-FR"/>
          <w14:ligatures w14:val="none"/>
        </w:rPr>
        <w:t>Objectif du poste</w:t>
      </w:r>
    </w:p>
    <w:p w14:paraId="18DBDC4C" w14:textId="77777777" w:rsidR="00DD65E3" w:rsidRPr="00F419C1" w:rsidRDefault="00DD65E3" w:rsidP="004A33C0">
      <w:pPr>
        <w:pStyle w:val="Paragraphedeliste"/>
        <w:spacing w:after="0" w:line="240" w:lineRule="auto"/>
        <w:jc w:val="both"/>
        <w:outlineLvl w:val="1"/>
        <w:rPr>
          <w:rFonts w:ascii="Times New Roman" w:eastAsia="Times New Roman" w:hAnsi="Times New Roman" w:cs="Times New Roman"/>
          <w:b/>
          <w:bCs/>
          <w:kern w:val="0"/>
          <w:sz w:val="24"/>
          <w:szCs w:val="24"/>
          <w:lang w:val="fr-FR"/>
          <w14:ligatures w14:val="none"/>
        </w:rPr>
      </w:pPr>
    </w:p>
    <w:p w14:paraId="68E6CB00" w14:textId="57B80440" w:rsidR="00C706EE" w:rsidRPr="00F419C1" w:rsidRDefault="00C706EE" w:rsidP="00F419C1">
      <w:pPr>
        <w:pStyle w:val="Paragraphedeliste"/>
        <w:jc w:val="both"/>
        <w:outlineLvl w:val="1"/>
        <w:rPr>
          <w:rFonts w:ascii="Times New Roman" w:eastAsia="Times New Roman" w:hAnsi="Times New Roman" w:cs="Times New Roman"/>
          <w:kern w:val="0"/>
          <w:sz w:val="24"/>
          <w:szCs w:val="24"/>
          <w:lang w:val="fr-FR"/>
          <w14:ligatures w14:val="none"/>
        </w:rPr>
      </w:pPr>
      <w:r w:rsidRPr="00F419C1">
        <w:rPr>
          <w:rFonts w:ascii="Times New Roman" w:eastAsia="Times New Roman" w:hAnsi="Times New Roman" w:cs="Times New Roman"/>
          <w:kern w:val="0"/>
          <w:sz w:val="24"/>
          <w:szCs w:val="24"/>
          <w:lang w:val="fr-FR"/>
          <w14:ligatures w14:val="none"/>
        </w:rPr>
        <w:t>L’objectif principal de la mission du Comptable est d’assister le Responsable Administratif et Financier (RAF) dans la gestion administrative, financière et comptable de l’U</w:t>
      </w:r>
      <w:r w:rsidR="00C73437" w:rsidRPr="00F419C1">
        <w:rPr>
          <w:rFonts w:ascii="Times New Roman" w:eastAsia="Times New Roman" w:hAnsi="Times New Roman" w:cs="Times New Roman"/>
          <w:kern w:val="0"/>
          <w:sz w:val="24"/>
          <w:szCs w:val="24"/>
          <w:lang w:val="fr-FR"/>
          <w14:ligatures w14:val="none"/>
        </w:rPr>
        <w:t>G</w:t>
      </w:r>
      <w:r w:rsidRPr="00F419C1">
        <w:rPr>
          <w:rFonts w:ascii="Times New Roman" w:eastAsia="Times New Roman" w:hAnsi="Times New Roman" w:cs="Times New Roman"/>
          <w:kern w:val="0"/>
          <w:sz w:val="24"/>
          <w:szCs w:val="24"/>
          <w:lang w:val="fr-FR"/>
          <w14:ligatures w14:val="none"/>
        </w:rPr>
        <w:t>P. Dans ce contexte, le Comptable contribuera aussi au bon fonctionnement du système de contrôles afin d’assurer la bonne application des procédures administratives, comptables et financières prévues dans les manuels, et ce à travers toute activité prévue dans le </w:t>
      </w:r>
      <w:r w:rsidR="00C73437" w:rsidRPr="00F419C1">
        <w:rPr>
          <w:rFonts w:ascii="Times New Roman" w:eastAsia="Times New Roman" w:hAnsi="Times New Roman" w:cs="Times New Roman"/>
          <w:kern w:val="0"/>
          <w:sz w:val="24"/>
          <w:szCs w:val="24"/>
          <w:lang w:val="fr-FR"/>
          <w14:ligatures w14:val="none"/>
        </w:rPr>
        <w:t>Projet</w:t>
      </w:r>
      <w:r w:rsidRPr="00F419C1">
        <w:rPr>
          <w:rFonts w:ascii="Times New Roman" w:eastAsia="Times New Roman" w:hAnsi="Times New Roman" w:cs="Times New Roman"/>
          <w:kern w:val="0"/>
          <w:sz w:val="24"/>
          <w:szCs w:val="24"/>
          <w:lang w:val="fr-FR"/>
          <w14:ligatures w14:val="none"/>
        </w:rPr>
        <w:t>. </w:t>
      </w:r>
    </w:p>
    <w:p w14:paraId="7906B994" w14:textId="4149778E" w:rsidR="00C706EE" w:rsidRPr="00F419C1" w:rsidRDefault="00C706EE" w:rsidP="00F419C1">
      <w:pPr>
        <w:pStyle w:val="Paragraphedeliste"/>
        <w:jc w:val="both"/>
        <w:outlineLvl w:val="1"/>
        <w:rPr>
          <w:rFonts w:ascii="Times New Roman" w:eastAsia="Times New Roman" w:hAnsi="Times New Roman" w:cs="Times New Roman"/>
          <w:kern w:val="0"/>
          <w:sz w:val="24"/>
          <w:szCs w:val="24"/>
          <w:lang w:val="fr-FR"/>
          <w14:ligatures w14:val="none"/>
        </w:rPr>
      </w:pPr>
      <w:r w:rsidRPr="00F419C1">
        <w:rPr>
          <w:rFonts w:ascii="Times New Roman" w:eastAsia="Times New Roman" w:hAnsi="Times New Roman" w:cs="Times New Roman"/>
          <w:kern w:val="0"/>
          <w:sz w:val="24"/>
          <w:szCs w:val="24"/>
          <w:lang w:val="fr-FR"/>
          <w14:ligatures w14:val="none"/>
        </w:rPr>
        <w:t>Le Comptable est également chargé d’assurer la tenue journalière de la comptabilité de l’U</w:t>
      </w:r>
      <w:r w:rsidR="00C73437" w:rsidRPr="00F419C1">
        <w:rPr>
          <w:rFonts w:ascii="Times New Roman" w:eastAsia="Times New Roman" w:hAnsi="Times New Roman" w:cs="Times New Roman"/>
          <w:kern w:val="0"/>
          <w:sz w:val="24"/>
          <w:szCs w:val="24"/>
          <w:lang w:val="fr-FR"/>
          <w14:ligatures w14:val="none"/>
        </w:rPr>
        <w:t>GP</w:t>
      </w:r>
      <w:r w:rsidRPr="00F419C1">
        <w:rPr>
          <w:rFonts w:ascii="Times New Roman" w:eastAsia="Times New Roman" w:hAnsi="Times New Roman" w:cs="Times New Roman"/>
          <w:kern w:val="0"/>
          <w:sz w:val="24"/>
          <w:szCs w:val="24"/>
          <w:lang w:val="fr-FR"/>
          <w14:ligatures w14:val="none"/>
        </w:rPr>
        <w:t> et de participer à la production des états financiers ainsi qu’à la consolidation des rapports financiers conformément à la règlementation en vigueur et dans les formes exigées par les Bailleurs de Fonds. Pour la réalisation de cet objectif en matière de comptabilité, le Comptable assurera toutes les activités comptables : la saisie des pièces comptables, le traitement des pièces comptables en conformité avec les procédures comptables, le classement et l’archivage des pièces comptables. </w:t>
      </w:r>
    </w:p>
    <w:p w14:paraId="120A6944" w14:textId="1B400A2D" w:rsidR="00C706EE" w:rsidRPr="00F419C1" w:rsidRDefault="00C706EE" w:rsidP="00F419C1">
      <w:pPr>
        <w:pStyle w:val="Paragraphedeliste"/>
        <w:jc w:val="both"/>
        <w:outlineLvl w:val="1"/>
        <w:rPr>
          <w:rFonts w:ascii="Times New Roman" w:eastAsia="Times New Roman" w:hAnsi="Times New Roman" w:cs="Times New Roman"/>
          <w:kern w:val="0"/>
          <w:sz w:val="24"/>
          <w:szCs w:val="24"/>
          <w:lang w:val="fr-FR"/>
          <w14:ligatures w14:val="none"/>
        </w:rPr>
      </w:pPr>
      <w:r w:rsidRPr="00F419C1">
        <w:rPr>
          <w:rFonts w:ascii="Times New Roman" w:eastAsia="Times New Roman" w:hAnsi="Times New Roman" w:cs="Times New Roman"/>
          <w:kern w:val="0"/>
          <w:sz w:val="24"/>
          <w:szCs w:val="24"/>
          <w:lang w:val="fr-FR"/>
          <w14:ligatures w14:val="none"/>
        </w:rPr>
        <w:t>Le Comptable participera aussi au développement de la partie comptable des manuels de procédures de l’U</w:t>
      </w:r>
      <w:r w:rsidR="00C73437" w:rsidRPr="00F419C1">
        <w:rPr>
          <w:rFonts w:ascii="Times New Roman" w:eastAsia="Times New Roman" w:hAnsi="Times New Roman" w:cs="Times New Roman"/>
          <w:kern w:val="0"/>
          <w:sz w:val="24"/>
          <w:szCs w:val="24"/>
          <w:lang w:val="fr-FR"/>
          <w14:ligatures w14:val="none"/>
        </w:rPr>
        <w:t>G</w:t>
      </w:r>
      <w:r w:rsidRPr="00F419C1">
        <w:rPr>
          <w:rFonts w:ascii="Times New Roman" w:eastAsia="Times New Roman" w:hAnsi="Times New Roman" w:cs="Times New Roman"/>
          <w:kern w:val="0"/>
          <w:sz w:val="24"/>
          <w:szCs w:val="24"/>
          <w:lang w:val="fr-FR"/>
          <w14:ligatures w14:val="none"/>
        </w:rPr>
        <w:t>P et dans la mise en œuvre du système de gestion financière informatique. </w:t>
      </w:r>
    </w:p>
    <w:p w14:paraId="34750AFA" w14:textId="34698AFF" w:rsidR="00C706EE" w:rsidRPr="00F419C1" w:rsidRDefault="00C706EE" w:rsidP="00C73437">
      <w:pPr>
        <w:pStyle w:val="Paragraphedeliste"/>
        <w:outlineLvl w:val="1"/>
        <w:rPr>
          <w:rFonts w:ascii="Times New Roman" w:eastAsia="Times New Roman" w:hAnsi="Times New Roman" w:cs="Times New Roman"/>
          <w:kern w:val="0"/>
          <w:sz w:val="24"/>
          <w:szCs w:val="24"/>
          <w:lang w:val="fr-FR"/>
          <w14:ligatures w14:val="none"/>
        </w:rPr>
      </w:pPr>
      <w:r w:rsidRPr="00F419C1">
        <w:rPr>
          <w:rFonts w:ascii="Times New Roman" w:eastAsia="Times New Roman" w:hAnsi="Times New Roman" w:cs="Times New Roman"/>
          <w:kern w:val="0"/>
          <w:sz w:val="24"/>
          <w:szCs w:val="24"/>
          <w:lang w:val="fr-FR"/>
          <w14:ligatures w14:val="none"/>
        </w:rPr>
        <w:lastRenderedPageBreak/>
        <w:t>Le troisième objectif de la mission est d’assister le RAF dans la préparation des revues du projet et plus particulièrement l’audit externe annuel sur la situation financière du projet, du compte dési</w:t>
      </w:r>
      <w:r w:rsidR="00C73437" w:rsidRPr="00F419C1">
        <w:rPr>
          <w:rFonts w:ascii="Times New Roman" w:eastAsia="Times New Roman" w:hAnsi="Times New Roman" w:cs="Times New Roman"/>
          <w:kern w:val="0"/>
          <w:sz w:val="24"/>
          <w:szCs w:val="24"/>
          <w:lang w:val="fr-FR"/>
          <w14:ligatures w14:val="none"/>
        </w:rPr>
        <w:t>gné et les relevés des dépenses comme prévu dans les Accords de Financement.</w:t>
      </w:r>
    </w:p>
    <w:p w14:paraId="74EBF751" w14:textId="77777777" w:rsidR="00F419C1" w:rsidRDefault="00F419C1" w:rsidP="00F419C1">
      <w:pPr>
        <w:pStyle w:val="Paragraphedeliste"/>
        <w:spacing w:after="0" w:line="240" w:lineRule="auto"/>
        <w:jc w:val="both"/>
        <w:outlineLvl w:val="1"/>
        <w:rPr>
          <w:rFonts w:ascii="Times New Roman" w:eastAsia="Times New Roman" w:hAnsi="Times New Roman" w:cs="Times New Roman"/>
          <w:b/>
          <w:bCs/>
          <w:kern w:val="0"/>
          <w:sz w:val="24"/>
          <w:szCs w:val="24"/>
          <w:lang w:val="fr-FR"/>
          <w14:ligatures w14:val="none"/>
        </w:rPr>
      </w:pPr>
    </w:p>
    <w:p w14:paraId="79025C2A" w14:textId="6A590A45" w:rsidR="00C6406B" w:rsidRPr="00F419C1" w:rsidRDefault="00C6406B" w:rsidP="00682AB0">
      <w:pPr>
        <w:pStyle w:val="Paragraphedeliste"/>
        <w:numPr>
          <w:ilvl w:val="0"/>
          <w:numId w:val="5"/>
        </w:numPr>
        <w:spacing w:after="0" w:line="240" w:lineRule="auto"/>
        <w:jc w:val="both"/>
        <w:outlineLvl w:val="1"/>
        <w:rPr>
          <w:rFonts w:ascii="Times New Roman" w:eastAsia="Times New Roman" w:hAnsi="Times New Roman" w:cs="Times New Roman"/>
          <w:b/>
          <w:bCs/>
          <w:kern w:val="0"/>
          <w:sz w:val="24"/>
          <w:szCs w:val="24"/>
          <w:lang w:val="fr-FR"/>
          <w14:ligatures w14:val="none"/>
        </w:rPr>
      </w:pPr>
      <w:r w:rsidRPr="00F419C1">
        <w:rPr>
          <w:rFonts w:ascii="Times New Roman" w:eastAsia="Times New Roman" w:hAnsi="Times New Roman" w:cs="Times New Roman"/>
          <w:b/>
          <w:bCs/>
          <w:kern w:val="0"/>
          <w:sz w:val="24"/>
          <w:szCs w:val="24"/>
          <w:lang w:val="fr-FR"/>
          <w14:ligatures w14:val="none"/>
        </w:rPr>
        <w:t>Responsabilités et tâches principales</w:t>
      </w:r>
    </w:p>
    <w:p w14:paraId="5C2C40B5" w14:textId="77777777" w:rsidR="00DD65E3" w:rsidRPr="00F419C1" w:rsidRDefault="00DD65E3" w:rsidP="004A33C0">
      <w:pPr>
        <w:pStyle w:val="Paragraphedeliste"/>
        <w:spacing w:after="0" w:line="240" w:lineRule="auto"/>
        <w:jc w:val="both"/>
        <w:outlineLvl w:val="1"/>
        <w:rPr>
          <w:rFonts w:ascii="Times New Roman" w:eastAsia="Times New Roman" w:hAnsi="Times New Roman" w:cs="Times New Roman"/>
          <w:b/>
          <w:bCs/>
          <w:kern w:val="0"/>
          <w:sz w:val="24"/>
          <w:szCs w:val="24"/>
          <w:lang w:val="fr-FR"/>
          <w14:ligatures w14:val="none"/>
        </w:rPr>
      </w:pPr>
    </w:p>
    <w:p w14:paraId="5F54FDCD" w14:textId="77777777" w:rsidR="00027E63" w:rsidRPr="00F419C1" w:rsidRDefault="00027E63" w:rsidP="00F419C1">
      <w:pPr>
        <w:pStyle w:val="Paragraphedeliste"/>
        <w:jc w:val="both"/>
        <w:outlineLvl w:val="1"/>
        <w:rPr>
          <w:rFonts w:ascii="Times New Roman" w:eastAsia="Times New Roman" w:hAnsi="Times New Roman" w:cs="Times New Roman"/>
          <w:kern w:val="0"/>
          <w:sz w:val="24"/>
          <w:szCs w:val="24"/>
          <w:lang w:val="fr-FR"/>
          <w14:ligatures w14:val="none"/>
        </w:rPr>
      </w:pPr>
      <w:r w:rsidRPr="00F419C1">
        <w:rPr>
          <w:rFonts w:ascii="Times New Roman" w:eastAsia="Times New Roman" w:hAnsi="Times New Roman" w:cs="Times New Roman"/>
          <w:kern w:val="0"/>
          <w:sz w:val="24"/>
          <w:szCs w:val="24"/>
          <w:lang w:val="fr-FR"/>
          <w14:ligatures w14:val="none"/>
        </w:rPr>
        <w:t>Les principales responsabilités du Comptable sont de : </w:t>
      </w:r>
    </w:p>
    <w:p w14:paraId="5A999336" w14:textId="77A1E00F" w:rsidR="00027E63" w:rsidRPr="00F419C1" w:rsidRDefault="00027E63" w:rsidP="00682AB0">
      <w:pPr>
        <w:pStyle w:val="Paragraphedeliste"/>
        <w:numPr>
          <w:ilvl w:val="0"/>
          <w:numId w:val="7"/>
        </w:numPr>
        <w:jc w:val="both"/>
        <w:outlineLvl w:val="1"/>
        <w:rPr>
          <w:rFonts w:ascii="Times New Roman" w:eastAsia="Times New Roman" w:hAnsi="Times New Roman" w:cs="Times New Roman"/>
          <w:kern w:val="0"/>
          <w:sz w:val="24"/>
          <w:szCs w:val="24"/>
          <w:lang w:val="fr-FR"/>
          <w14:ligatures w14:val="none"/>
        </w:rPr>
      </w:pPr>
      <w:r w:rsidRPr="00F419C1">
        <w:rPr>
          <w:rFonts w:ascii="Times New Roman" w:eastAsia="Times New Roman" w:hAnsi="Times New Roman" w:cs="Times New Roman"/>
          <w:kern w:val="0"/>
          <w:sz w:val="24"/>
          <w:szCs w:val="24"/>
          <w:lang w:val="fr-FR"/>
          <w14:ligatures w14:val="none"/>
        </w:rPr>
        <w:t>Appuyer le RAF à assurer le respect des engagements financiers pris par l’UGP tant en matière de paiements et de transferts à effectuer, qu’au niveau du réapprovisionnement du compte spécial ; </w:t>
      </w:r>
    </w:p>
    <w:p w14:paraId="0D2D11D5" w14:textId="1EE24AB7" w:rsidR="00027E63" w:rsidRPr="00F419C1" w:rsidRDefault="00027E63" w:rsidP="00682AB0">
      <w:pPr>
        <w:pStyle w:val="Paragraphedeliste"/>
        <w:numPr>
          <w:ilvl w:val="0"/>
          <w:numId w:val="8"/>
        </w:numPr>
        <w:jc w:val="both"/>
        <w:outlineLvl w:val="1"/>
        <w:rPr>
          <w:rFonts w:ascii="Times New Roman" w:eastAsia="Times New Roman" w:hAnsi="Times New Roman" w:cs="Times New Roman"/>
          <w:kern w:val="0"/>
          <w:sz w:val="24"/>
          <w:szCs w:val="24"/>
          <w:lang w:val="fr-FR"/>
          <w14:ligatures w14:val="none"/>
        </w:rPr>
      </w:pPr>
      <w:r w:rsidRPr="00F419C1">
        <w:rPr>
          <w:rFonts w:ascii="Times New Roman" w:eastAsia="Times New Roman" w:hAnsi="Times New Roman" w:cs="Times New Roman"/>
          <w:kern w:val="0"/>
          <w:sz w:val="24"/>
          <w:szCs w:val="24"/>
          <w:lang w:val="fr-FR"/>
          <w14:ligatures w14:val="none"/>
        </w:rPr>
        <w:t>Assister le RAF dans l’établissement dans les délais et avec précision des rapports financiers et autres rapports demandés par ou par le biais du Coordonnateur. </w:t>
      </w:r>
    </w:p>
    <w:p w14:paraId="5598819D" w14:textId="77777777" w:rsidR="00E00921" w:rsidRPr="00F419C1" w:rsidRDefault="00E00921" w:rsidP="00682AB0">
      <w:pPr>
        <w:numPr>
          <w:ilvl w:val="0"/>
          <w:numId w:val="10"/>
        </w:numPr>
        <w:autoSpaceDE w:val="0"/>
        <w:autoSpaceDN w:val="0"/>
        <w:adjustRightInd w:val="0"/>
        <w:spacing w:after="0" w:line="240" w:lineRule="auto"/>
        <w:jc w:val="both"/>
        <w:rPr>
          <w:rFonts w:ascii="Times New Roman" w:hAnsi="Times New Roman" w:cs="Times New Roman"/>
          <w:b/>
          <w:bCs/>
          <w:sz w:val="24"/>
          <w:szCs w:val="24"/>
          <w:lang w:val="fr-FR"/>
        </w:rPr>
      </w:pPr>
      <w:r w:rsidRPr="00F419C1">
        <w:rPr>
          <w:rFonts w:ascii="Times New Roman" w:hAnsi="Times New Roman" w:cs="Times New Roman"/>
          <w:b/>
          <w:bCs/>
          <w:sz w:val="24"/>
          <w:szCs w:val="24"/>
          <w:lang w:val="fr-FR"/>
        </w:rPr>
        <w:t>Tâches</w:t>
      </w:r>
    </w:p>
    <w:p w14:paraId="56B14644" w14:textId="77777777" w:rsidR="00E00921" w:rsidRPr="00F419C1" w:rsidRDefault="00E00921" w:rsidP="00E00921">
      <w:pPr>
        <w:autoSpaceDE w:val="0"/>
        <w:autoSpaceDN w:val="0"/>
        <w:adjustRightInd w:val="0"/>
        <w:ind w:left="720"/>
        <w:jc w:val="both"/>
        <w:rPr>
          <w:rFonts w:ascii="Times New Roman" w:hAnsi="Times New Roman" w:cs="Times New Roman"/>
          <w:b/>
          <w:bCs/>
          <w:sz w:val="24"/>
          <w:szCs w:val="24"/>
          <w:lang w:val="fr-FR"/>
        </w:rPr>
      </w:pPr>
    </w:p>
    <w:p w14:paraId="69E17D8F" w14:textId="77777777" w:rsidR="00E00921" w:rsidRPr="00F419C1" w:rsidRDefault="00E00921" w:rsidP="00E00921">
      <w:pPr>
        <w:pStyle w:val="Paragraphedeliste"/>
        <w:spacing w:after="360"/>
        <w:ind w:left="284"/>
        <w:jc w:val="both"/>
        <w:rPr>
          <w:rFonts w:ascii="Times New Roman" w:hAnsi="Times New Roman" w:cs="Times New Roman"/>
          <w:bCs/>
          <w:i/>
          <w:iCs/>
          <w:lang w:val="fr-FR" w:eastAsia="fr-FR"/>
        </w:rPr>
      </w:pPr>
      <w:r w:rsidRPr="00F419C1">
        <w:rPr>
          <w:rFonts w:ascii="Times New Roman" w:hAnsi="Times New Roman" w:cs="Times New Roman"/>
          <w:bCs/>
          <w:i/>
          <w:iCs/>
          <w:lang w:val="fr-FR" w:eastAsia="fr-FR"/>
        </w:rPr>
        <w:t>Validation des requêtes et factures reçues</w:t>
      </w:r>
    </w:p>
    <w:p w14:paraId="0A9AD582" w14:textId="77777777" w:rsidR="00E00921" w:rsidRPr="00F419C1" w:rsidRDefault="00E00921" w:rsidP="00682AB0">
      <w:pPr>
        <w:pStyle w:val="Paragraphedeliste"/>
        <w:widowControl w:val="0"/>
        <w:numPr>
          <w:ilvl w:val="0"/>
          <w:numId w:val="11"/>
        </w:numPr>
        <w:spacing w:after="0" w:line="276" w:lineRule="auto"/>
        <w:ind w:right="57"/>
        <w:jc w:val="both"/>
        <w:rPr>
          <w:rFonts w:ascii="Times New Roman" w:eastAsia="Arial" w:hAnsi="Times New Roman" w:cs="Times New Roman"/>
          <w:lang w:val="fr-FR"/>
        </w:rPr>
      </w:pPr>
      <w:r w:rsidRPr="00F419C1">
        <w:rPr>
          <w:rFonts w:ascii="Times New Roman" w:eastAsia="Arial" w:hAnsi="Times New Roman" w:cs="Times New Roman"/>
          <w:lang w:val="fr-FR"/>
        </w:rPr>
        <w:t>Appliquer tous les contrôles comptables avant paiement des fournisseurs et éventuellement faire des propositions d’amélioration ;</w:t>
      </w:r>
    </w:p>
    <w:p w14:paraId="70FD87AF" w14:textId="77777777" w:rsidR="00E00921" w:rsidRPr="00F419C1" w:rsidRDefault="00E00921" w:rsidP="00682AB0">
      <w:pPr>
        <w:pStyle w:val="Paragraphedeliste"/>
        <w:numPr>
          <w:ilvl w:val="0"/>
          <w:numId w:val="11"/>
        </w:numPr>
        <w:spacing w:after="360" w:line="276" w:lineRule="auto"/>
        <w:ind w:left="714" w:hanging="357"/>
        <w:jc w:val="both"/>
        <w:rPr>
          <w:rFonts w:ascii="Times New Roman" w:eastAsia="Arial" w:hAnsi="Times New Roman" w:cs="Times New Roman"/>
          <w:lang w:val="fr-FR"/>
        </w:rPr>
      </w:pPr>
      <w:r w:rsidRPr="00F419C1">
        <w:rPr>
          <w:rFonts w:ascii="Times New Roman" w:hAnsi="Times New Roman" w:cs="Times New Roman"/>
          <w:lang w:val="fr-FR"/>
        </w:rPr>
        <w:t>Contrôler l’exhaustivité, l’éligibilité et la conformité des pièces justificatives et des rapports financiers auprès des différents partenaires et bénéficiaires des activités de l’UGP</w:t>
      </w:r>
    </w:p>
    <w:p w14:paraId="494B2BE6" w14:textId="77777777" w:rsidR="00E00921" w:rsidRPr="00F419C1" w:rsidRDefault="00E00921" w:rsidP="00682AB0">
      <w:pPr>
        <w:pStyle w:val="Paragraphedeliste"/>
        <w:widowControl w:val="0"/>
        <w:numPr>
          <w:ilvl w:val="0"/>
          <w:numId w:val="11"/>
        </w:numPr>
        <w:spacing w:after="0" w:line="276" w:lineRule="auto"/>
        <w:ind w:right="57"/>
        <w:jc w:val="both"/>
        <w:rPr>
          <w:rFonts w:ascii="Times New Roman" w:eastAsia="Arial" w:hAnsi="Times New Roman" w:cs="Times New Roman"/>
          <w:lang w:val="fr-FR"/>
        </w:rPr>
      </w:pPr>
      <w:r w:rsidRPr="00F419C1">
        <w:rPr>
          <w:rFonts w:ascii="Times New Roman" w:eastAsia="Arial" w:hAnsi="Times New Roman" w:cs="Times New Roman"/>
          <w:lang w:val="fr-FR"/>
        </w:rPr>
        <w:t>Faire le suivi des requêtes en souffrance et en trouver de solutions pour activer le paiement ;</w:t>
      </w:r>
    </w:p>
    <w:p w14:paraId="63E002F9" w14:textId="77777777" w:rsidR="00E00921" w:rsidRPr="00F419C1" w:rsidRDefault="00E00921" w:rsidP="00682AB0">
      <w:pPr>
        <w:pStyle w:val="Paragraphedeliste"/>
        <w:widowControl w:val="0"/>
        <w:numPr>
          <w:ilvl w:val="0"/>
          <w:numId w:val="11"/>
        </w:numPr>
        <w:spacing w:before="3" w:after="0" w:line="276" w:lineRule="auto"/>
        <w:ind w:right="55"/>
        <w:jc w:val="both"/>
        <w:rPr>
          <w:rFonts w:ascii="Times New Roman" w:eastAsia="Arial" w:hAnsi="Times New Roman" w:cs="Times New Roman"/>
          <w:lang w:val="fr-FR"/>
        </w:rPr>
      </w:pPr>
      <w:r w:rsidRPr="00F419C1">
        <w:rPr>
          <w:rFonts w:ascii="Times New Roman" w:eastAsia="Arial" w:hAnsi="Times New Roman" w:cs="Times New Roman"/>
          <w:lang w:val="fr-FR"/>
        </w:rPr>
        <w:t>Veiller à l’éligibilité des dépenses et au respect de la limite des catégories financières allouées</w:t>
      </w:r>
    </w:p>
    <w:p w14:paraId="23DF044B" w14:textId="77777777" w:rsidR="00E00921" w:rsidRPr="00F419C1" w:rsidRDefault="00E00921" w:rsidP="00682AB0">
      <w:pPr>
        <w:pStyle w:val="Paragraphedeliste"/>
        <w:widowControl w:val="0"/>
        <w:numPr>
          <w:ilvl w:val="0"/>
          <w:numId w:val="11"/>
        </w:numPr>
        <w:spacing w:after="0" w:line="276" w:lineRule="auto"/>
        <w:ind w:right="57"/>
        <w:jc w:val="both"/>
        <w:rPr>
          <w:rFonts w:ascii="Times New Roman" w:eastAsia="Arial" w:hAnsi="Times New Roman" w:cs="Times New Roman"/>
          <w:lang w:val="fr-FR"/>
        </w:rPr>
      </w:pPr>
      <w:r w:rsidRPr="00F419C1">
        <w:rPr>
          <w:rFonts w:ascii="Times New Roman" w:eastAsia="Arial" w:hAnsi="Times New Roman" w:cs="Times New Roman"/>
          <w:lang w:val="fr-FR"/>
        </w:rPr>
        <w:t>Préparer les paiements par tous les moyens légaux et autorisés pour l’UGP ;</w:t>
      </w:r>
    </w:p>
    <w:p w14:paraId="3DB4720F" w14:textId="77777777" w:rsidR="00E00921" w:rsidRPr="00F419C1" w:rsidRDefault="00E00921" w:rsidP="00682AB0">
      <w:pPr>
        <w:pStyle w:val="Paragraphedeliste"/>
        <w:widowControl w:val="0"/>
        <w:numPr>
          <w:ilvl w:val="0"/>
          <w:numId w:val="11"/>
        </w:numPr>
        <w:spacing w:after="0" w:line="276" w:lineRule="auto"/>
        <w:ind w:right="57"/>
        <w:jc w:val="both"/>
        <w:rPr>
          <w:rFonts w:ascii="Times New Roman" w:eastAsia="Arial" w:hAnsi="Times New Roman" w:cs="Times New Roman"/>
          <w:lang w:val="fr-FR"/>
        </w:rPr>
      </w:pPr>
      <w:r w:rsidRPr="00F419C1">
        <w:rPr>
          <w:rFonts w:ascii="Times New Roman" w:eastAsia="Arial" w:hAnsi="Times New Roman" w:cs="Times New Roman"/>
          <w:lang w:val="fr-FR"/>
        </w:rPr>
        <w:t>Veiller à la bonne destination des engagements budgétaires ;</w:t>
      </w:r>
    </w:p>
    <w:p w14:paraId="4E8887DC" w14:textId="77777777" w:rsidR="00E00921" w:rsidRPr="00F419C1" w:rsidRDefault="00E00921" w:rsidP="00682AB0">
      <w:pPr>
        <w:pStyle w:val="Paragraphedeliste"/>
        <w:widowControl w:val="0"/>
        <w:numPr>
          <w:ilvl w:val="0"/>
          <w:numId w:val="11"/>
        </w:numPr>
        <w:spacing w:after="0" w:line="276" w:lineRule="auto"/>
        <w:ind w:right="57"/>
        <w:jc w:val="both"/>
        <w:rPr>
          <w:rFonts w:ascii="Times New Roman" w:eastAsia="Arial" w:hAnsi="Times New Roman" w:cs="Times New Roman"/>
          <w:lang w:val="fr-FR"/>
        </w:rPr>
      </w:pPr>
      <w:r w:rsidRPr="00F419C1">
        <w:rPr>
          <w:rFonts w:ascii="Times New Roman" w:eastAsia="Arial" w:hAnsi="Times New Roman" w:cs="Times New Roman"/>
          <w:lang w:val="fr-FR"/>
        </w:rPr>
        <w:t xml:space="preserve">Notification des bénéficiaires </w:t>
      </w:r>
    </w:p>
    <w:p w14:paraId="5D6FF7B5" w14:textId="77777777" w:rsidR="00F419C1" w:rsidRDefault="00F419C1" w:rsidP="00E00921">
      <w:pPr>
        <w:pStyle w:val="Paragraphedeliste"/>
        <w:spacing w:after="360"/>
        <w:ind w:left="284"/>
        <w:jc w:val="both"/>
        <w:rPr>
          <w:rFonts w:ascii="Times New Roman" w:hAnsi="Times New Roman" w:cs="Times New Roman"/>
          <w:bCs/>
          <w:i/>
          <w:iCs/>
          <w:lang w:val="fr-FR" w:eastAsia="fr-FR"/>
        </w:rPr>
      </w:pPr>
    </w:p>
    <w:p w14:paraId="74EE7F4E" w14:textId="0FAF9190" w:rsidR="00E00921" w:rsidRPr="00F419C1" w:rsidRDefault="00E00921" w:rsidP="00E00921">
      <w:pPr>
        <w:pStyle w:val="Paragraphedeliste"/>
        <w:spacing w:after="360"/>
        <w:ind w:left="284"/>
        <w:jc w:val="both"/>
        <w:rPr>
          <w:rFonts w:ascii="Times New Roman" w:hAnsi="Times New Roman" w:cs="Times New Roman"/>
          <w:bCs/>
          <w:i/>
          <w:iCs/>
          <w:lang w:val="fr-FR" w:eastAsia="fr-FR"/>
        </w:rPr>
      </w:pPr>
      <w:r w:rsidRPr="00F419C1">
        <w:rPr>
          <w:rFonts w:ascii="Times New Roman" w:hAnsi="Times New Roman" w:cs="Times New Roman"/>
          <w:bCs/>
          <w:i/>
          <w:iCs/>
          <w:lang w:val="fr-FR" w:eastAsia="fr-FR"/>
        </w:rPr>
        <w:t>Assurer les travaux comptables et d’édition des états financiers</w:t>
      </w:r>
    </w:p>
    <w:p w14:paraId="7C96B869" w14:textId="77777777" w:rsidR="00E00921" w:rsidRPr="00F419C1" w:rsidRDefault="00E00921" w:rsidP="00682AB0">
      <w:pPr>
        <w:pStyle w:val="Paragraphedeliste"/>
        <w:numPr>
          <w:ilvl w:val="0"/>
          <w:numId w:val="12"/>
        </w:numPr>
        <w:spacing w:after="360"/>
        <w:jc w:val="both"/>
        <w:rPr>
          <w:rFonts w:ascii="Times New Roman" w:hAnsi="Times New Roman" w:cs="Times New Roman"/>
          <w:bCs/>
          <w:i/>
          <w:iCs/>
          <w:lang w:val="fr-FR" w:eastAsia="fr-FR"/>
        </w:rPr>
      </w:pPr>
      <w:r w:rsidRPr="00F419C1">
        <w:rPr>
          <w:rFonts w:ascii="Times New Roman" w:hAnsi="Times New Roman" w:cs="Times New Roman"/>
          <w:bCs/>
          <w:i/>
          <w:iCs/>
          <w:sz w:val="24"/>
          <w:szCs w:val="24"/>
          <w:lang w:val="fr-FR" w:eastAsia="fr-FR"/>
        </w:rPr>
        <w:t xml:space="preserve"> </w:t>
      </w:r>
      <w:r w:rsidRPr="00F419C1">
        <w:rPr>
          <w:rFonts w:ascii="Times New Roman" w:hAnsi="Times New Roman" w:cs="Times New Roman"/>
          <w:bCs/>
          <w:iCs/>
          <w:lang w:val="fr-FR" w:eastAsia="fr-FR"/>
        </w:rPr>
        <w:t>Effectuer la saisie comptable de toutes les transactions et assurer la tenue à jour de la comptabilité</w:t>
      </w:r>
    </w:p>
    <w:p w14:paraId="3D2D95B2" w14:textId="53CB6D92" w:rsidR="00E00921" w:rsidRPr="00F419C1" w:rsidRDefault="00E00921" w:rsidP="00682AB0">
      <w:pPr>
        <w:pStyle w:val="Paragraphedeliste"/>
        <w:numPr>
          <w:ilvl w:val="0"/>
          <w:numId w:val="12"/>
        </w:numPr>
        <w:spacing w:after="360"/>
        <w:jc w:val="both"/>
        <w:rPr>
          <w:rFonts w:ascii="Times New Roman" w:hAnsi="Times New Roman" w:cs="Times New Roman"/>
          <w:bCs/>
          <w:i/>
          <w:iCs/>
          <w:lang w:val="fr-FR" w:eastAsia="fr-FR"/>
        </w:rPr>
      </w:pPr>
      <w:r w:rsidRPr="00F419C1">
        <w:rPr>
          <w:rFonts w:ascii="Times New Roman" w:hAnsi="Times New Roman" w:cs="Times New Roman"/>
          <w:bCs/>
          <w:iCs/>
          <w:lang w:val="fr-FR" w:eastAsia="fr-FR"/>
        </w:rPr>
        <w:t xml:space="preserve">S’assurer de la réception dans le délai de toutes les pièces justificatives des dépenses en vue de la vérification, de la validation et de la comptabilisation des </w:t>
      </w:r>
      <w:r w:rsidR="00F419C1" w:rsidRPr="00F419C1">
        <w:rPr>
          <w:rFonts w:ascii="Times New Roman" w:hAnsi="Times New Roman" w:cs="Times New Roman"/>
          <w:bCs/>
          <w:iCs/>
          <w:lang w:val="fr-FR" w:eastAsia="fr-FR"/>
        </w:rPr>
        <w:t>dépenses,</w:t>
      </w:r>
    </w:p>
    <w:p w14:paraId="18D4A9C1" w14:textId="77777777" w:rsidR="00E00921" w:rsidRPr="00F419C1" w:rsidRDefault="00E00921" w:rsidP="00682AB0">
      <w:pPr>
        <w:pStyle w:val="Paragraphedeliste"/>
        <w:numPr>
          <w:ilvl w:val="0"/>
          <w:numId w:val="12"/>
        </w:numPr>
        <w:spacing w:after="360"/>
        <w:jc w:val="both"/>
        <w:rPr>
          <w:rFonts w:ascii="Times New Roman" w:hAnsi="Times New Roman" w:cs="Times New Roman"/>
          <w:bCs/>
          <w:i/>
          <w:iCs/>
          <w:lang w:val="fr-FR" w:eastAsia="fr-FR"/>
        </w:rPr>
      </w:pPr>
      <w:r w:rsidRPr="00F419C1">
        <w:rPr>
          <w:rFonts w:ascii="Times New Roman" w:hAnsi="Times New Roman" w:cs="Times New Roman"/>
          <w:bCs/>
          <w:iCs/>
          <w:lang w:val="fr-FR" w:eastAsia="fr-FR"/>
        </w:rPr>
        <w:t>Editer les fiches d’imputation comptable de manière régulière,</w:t>
      </w:r>
    </w:p>
    <w:p w14:paraId="31810DA8" w14:textId="6C1DEA75" w:rsidR="00E00921" w:rsidRPr="00F419C1" w:rsidRDefault="00E00921" w:rsidP="00682AB0">
      <w:pPr>
        <w:pStyle w:val="Paragraphedeliste"/>
        <w:numPr>
          <w:ilvl w:val="0"/>
          <w:numId w:val="11"/>
        </w:numPr>
        <w:spacing w:after="360" w:line="276" w:lineRule="auto"/>
        <w:ind w:left="714" w:hanging="357"/>
        <w:jc w:val="both"/>
        <w:rPr>
          <w:rFonts w:ascii="Times New Roman" w:hAnsi="Times New Roman" w:cs="Times New Roman"/>
          <w:lang w:val="fr-FR"/>
        </w:rPr>
      </w:pPr>
      <w:r w:rsidRPr="00F419C1">
        <w:rPr>
          <w:rFonts w:ascii="Times New Roman" w:hAnsi="Times New Roman" w:cs="Times New Roman"/>
          <w:lang w:val="fr-FR"/>
        </w:rPr>
        <w:t xml:space="preserve">Assister le RAF dans la justification des soldes des comptes de tiers, notamment des avances octroyées aux partenaires techniques de </w:t>
      </w:r>
      <w:r w:rsidR="00F419C1" w:rsidRPr="00F419C1">
        <w:rPr>
          <w:rFonts w:ascii="Times New Roman" w:hAnsi="Times New Roman" w:cs="Times New Roman"/>
          <w:lang w:val="fr-FR"/>
        </w:rPr>
        <w:t>l’UGP,</w:t>
      </w:r>
    </w:p>
    <w:p w14:paraId="3EF5B6E1" w14:textId="77777777" w:rsidR="00E00921" w:rsidRPr="00F419C1" w:rsidRDefault="00E00921" w:rsidP="00682AB0">
      <w:pPr>
        <w:pStyle w:val="Paragraphedeliste"/>
        <w:widowControl w:val="0"/>
        <w:numPr>
          <w:ilvl w:val="0"/>
          <w:numId w:val="11"/>
        </w:numPr>
        <w:spacing w:after="0" w:line="276" w:lineRule="auto"/>
        <w:ind w:right="57"/>
        <w:jc w:val="both"/>
        <w:rPr>
          <w:rFonts w:ascii="Times New Roman" w:eastAsia="Arial" w:hAnsi="Times New Roman" w:cs="Times New Roman"/>
          <w:lang w:val="fr-FR"/>
        </w:rPr>
      </w:pPr>
      <w:r w:rsidRPr="00F419C1">
        <w:rPr>
          <w:rFonts w:ascii="Times New Roman" w:eastAsia="Arial" w:hAnsi="Times New Roman" w:cs="Times New Roman"/>
          <w:lang w:val="fr-FR"/>
        </w:rPr>
        <w:t>Participer</w:t>
      </w:r>
      <w:r w:rsidRPr="00F419C1">
        <w:rPr>
          <w:rFonts w:ascii="Times New Roman" w:eastAsia="Arial" w:hAnsi="Times New Roman" w:cs="Times New Roman"/>
          <w:spacing w:val="50"/>
          <w:lang w:val="fr-FR"/>
        </w:rPr>
        <w:t xml:space="preserve"> </w:t>
      </w:r>
      <w:r w:rsidRPr="00F419C1">
        <w:rPr>
          <w:rFonts w:ascii="Times New Roman" w:eastAsia="Arial" w:hAnsi="Times New Roman" w:cs="Times New Roman"/>
          <w:lang w:val="fr-FR"/>
        </w:rPr>
        <w:t>aux préparations</w:t>
      </w:r>
      <w:r w:rsidRPr="00F419C1">
        <w:rPr>
          <w:rFonts w:ascii="Times New Roman" w:eastAsia="Arial" w:hAnsi="Times New Roman" w:cs="Times New Roman"/>
          <w:spacing w:val="53"/>
          <w:lang w:val="fr-FR"/>
        </w:rPr>
        <w:t xml:space="preserve"> </w:t>
      </w:r>
      <w:r w:rsidRPr="00F419C1">
        <w:rPr>
          <w:rFonts w:ascii="Times New Roman" w:eastAsia="Arial" w:hAnsi="Times New Roman" w:cs="Times New Roman"/>
          <w:spacing w:val="-3"/>
          <w:lang w:val="fr-FR"/>
        </w:rPr>
        <w:t>d</w:t>
      </w:r>
      <w:r w:rsidRPr="00F419C1">
        <w:rPr>
          <w:rFonts w:ascii="Times New Roman" w:eastAsia="Arial" w:hAnsi="Times New Roman" w:cs="Times New Roman"/>
          <w:lang w:val="fr-FR"/>
        </w:rPr>
        <w:t>es</w:t>
      </w:r>
      <w:r w:rsidRPr="00F419C1">
        <w:rPr>
          <w:rFonts w:ascii="Times New Roman" w:eastAsia="Arial" w:hAnsi="Times New Roman" w:cs="Times New Roman"/>
          <w:spacing w:val="52"/>
          <w:lang w:val="fr-FR"/>
        </w:rPr>
        <w:t xml:space="preserve"> </w:t>
      </w:r>
      <w:r w:rsidRPr="00F419C1">
        <w:rPr>
          <w:rFonts w:ascii="Times New Roman" w:eastAsia="Arial" w:hAnsi="Times New Roman" w:cs="Times New Roman"/>
          <w:lang w:val="fr-FR"/>
        </w:rPr>
        <w:t>tra</w:t>
      </w:r>
      <w:r w:rsidRPr="00F419C1">
        <w:rPr>
          <w:rFonts w:ascii="Times New Roman" w:eastAsia="Arial" w:hAnsi="Times New Roman" w:cs="Times New Roman"/>
          <w:spacing w:val="-3"/>
          <w:lang w:val="fr-FR"/>
        </w:rPr>
        <w:t>v</w:t>
      </w:r>
      <w:r w:rsidRPr="00F419C1">
        <w:rPr>
          <w:rFonts w:ascii="Times New Roman" w:eastAsia="Arial" w:hAnsi="Times New Roman" w:cs="Times New Roman"/>
          <w:lang w:val="fr-FR"/>
        </w:rPr>
        <w:t>aux</w:t>
      </w:r>
      <w:r w:rsidRPr="00F419C1">
        <w:rPr>
          <w:rFonts w:ascii="Times New Roman" w:eastAsia="Arial" w:hAnsi="Times New Roman" w:cs="Times New Roman"/>
          <w:spacing w:val="51"/>
          <w:lang w:val="fr-FR"/>
        </w:rPr>
        <w:t xml:space="preserve"> </w:t>
      </w:r>
      <w:r w:rsidRPr="00F419C1">
        <w:rPr>
          <w:rFonts w:ascii="Times New Roman" w:eastAsia="Arial" w:hAnsi="Times New Roman" w:cs="Times New Roman"/>
          <w:lang w:val="fr-FR"/>
        </w:rPr>
        <w:t>d’au</w:t>
      </w:r>
      <w:r w:rsidRPr="00F419C1">
        <w:rPr>
          <w:rFonts w:ascii="Times New Roman" w:eastAsia="Arial" w:hAnsi="Times New Roman" w:cs="Times New Roman"/>
          <w:spacing w:val="-2"/>
          <w:lang w:val="fr-FR"/>
        </w:rPr>
        <w:t>d</w:t>
      </w:r>
      <w:r w:rsidRPr="00F419C1">
        <w:rPr>
          <w:rFonts w:ascii="Times New Roman" w:eastAsia="Arial" w:hAnsi="Times New Roman" w:cs="Times New Roman"/>
          <w:lang w:val="fr-FR"/>
        </w:rPr>
        <w:t>it,</w:t>
      </w:r>
      <w:r w:rsidRPr="00F419C1">
        <w:rPr>
          <w:rFonts w:ascii="Times New Roman" w:eastAsia="Arial" w:hAnsi="Times New Roman" w:cs="Times New Roman"/>
          <w:spacing w:val="54"/>
          <w:lang w:val="fr-FR"/>
        </w:rPr>
        <w:t xml:space="preserve"> </w:t>
      </w:r>
      <w:r w:rsidRPr="00F419C1">
        <w:rPr>
          <w:rFonts w:ascii="Times New Roman" w:hAnsi="Times New Roman" w:cs="Times New Roman"/>
          <w:lang w:val="fr-FR"/>
        </w:rPr>
        <w:t xml:space="preserve">mission de supervision de la Banque </w:t>
      </w:r>
      <w:r w:rsidRPr="00F419C1">
        <w:rPr>
          <w:rFonts w:ascii="Times New Roman" w:eastAsia="Arial" w:hAnsi="Times New Roman" w:cs="Times New Roman"/>
          <w:lang w:val="fr-FR"/>
        </w:rPr>
        <w:t>en</w:t>
      </w:r>
      <w:r w:rsidRPr="00F419C1">
        <w:rPr>
          <w:rFonts w:ascii="Times New Roman" w:eastAsia="Arial" w:hAnsi="Times New Roman" w:cs="Times New Roman"/>
          <w:spacing w:val="51"/>
          <w:lang w:val="fr-FR"/>
        </w:rPr>
        <w:t xml:space="preserve"> </w:t>
      </w:r>
      <w:r w:rsidRPr="00F419C1">
        <w:rPr>
          <w:rFonts w:ascii="Times New Roman" w:eastAsia="Arial" w:hAnsi="Times New Roman" w:cs="Times New Roman"/>
          <w:spacing w:val="3"/>
          <w:lang w:val="fr-FR"/>
        </w:rPr>
        <w:t>f</w:t>
      </w:r>
      <w:r w:rsidRPr="00F419C1">
        <w:rPr>
          <w:rFonts w:ascii="Times New Roman" w:eastAsia="Arial" w:hAnsi="Times New Roman" w:cs="Times New Roman"/>
          <w:lang w:val="fr-FR"/>
        </w:rPr>
        <w:t>o</w:t>
      </w:r>
      <w:r w:rsidRPr="00F419C1">
        <w:rPr>
          <w:rFonts w:ascii="Times New Roman" w:eastAsia="Arial" w:hAnsi="Times New Roman" w:cs="Times New Roman"/>
          <w:spacing w:val="-3"/>
          <w:lang w:val="fr-FR"/>
        </w:rPr>
        <w:t>u</w:t>
      </w:r>
      <w:r w:rsidRPr="00F419C1">
        <w:rPr>
          <w:rFonts w:ascii="Times New Roman" w:eastAsia="Arial" w:hAnsi="Times New Roman" w:cs="Times New Roman"/>
          <w:lang w:val="fr-FR"/>
        </w:rPr>
        <w:t>rnissant</w:t>
      </w:r>
      <w:r w:rsidRPr="00F419C1">
        <w:rPr>
          <w:rFonts w:ascii="Times New Roman" w:eastAsia="Arial" w:hAnsi="Times New Roman" w:cs="Times New Roman"/>
          <w:spacing w:val="51"/>
          <w:lang w:val="fr-FR"/>
        </w:rPr>
        <w:t xml:space="preserve"> </w:t>
      </w:r>
      <w:r w:rsidRPr="00F419C1">
        <w:rPr>
          <w:rFonts w:ascii="Times New Roman" w:eastAsia="Arial" w:hAnsi="Times New Roman" w:cs="Times New Roman"/>
          <w:lang w:val="fr-FR"/>
        </w:rPr>
        <w:t>les</w:t>
      </w:r>
      <w:r w:rsidRPr="00F419C1">
        <w:rPr>
          <w:rFonts w:ascii="Times New Roman" w:eastAsia="Arial" w:hAnsi="Times New Roman" w:cs="Times New Roman"/>
          <w:spacing w:val="52"/>
          <w:lang w:val="fr-FR"/>
        </w:rPr>
        <w:t xml:space="preserve"> </w:t>
      </w:r>
      <w:r w:rsidRPr="00F419C1">
        <w:rPr>
          <w:rFonts w:ascii="Times New Roman" w:eastAsia="Arial" w:hAnsi="Times New Roman" w:cs="Times New Roman"/>
          <w:lang w:val="fr-FR"/>
        </w:rPr>
        <w:t>i</w:t>
      </w:r>
      <w:r w:rsidRPr="00F419C1">
        <w:rPr>
          <w:rFonts w:ascii="Times New Roman" w:eastAsia="Arial" w:hAnsi="Times New Roman" w:cs="Times New Roman"/>
          <w:spacing w:val="-4"/>
          <w:lang w:val="fr-FR"/>
        </w:rPr>
        <w:t>n</w:t>
      </w:r>
      <w:r w:rsidRPr="00F419C1">
        <w:rPr>
          <w:rFonts w:ascii="Times New Roman" w:eastAsia="Arial" w:hAnsi="Times New Roman" w:cs="Times New Roman"/>
          <w:spacing w:val="3"/>
          <w:lang w:val="fr-FR"/>
        </w:rPr>
        <w:t>f</w:t>
      </w:r>
      <w:r w:rsidRPr="00F419C1">
        <w:rPr>
          <w:rFonts w:ascii="Times New Roman" w:eastAsia="Arial" w:hAnsi="Times New Roman" w:cs="Times New Roman"/>
          <w:spacing w:val="-3"/>
          <w:lang w:val="fr-FR"/>
        </w:rPr>
        <w:t>o</w:t>
      </w:r>
      <w:r w:rsidRPr="00F419C1">
        <w:rPr>
          <w:rFonts w:ascii="Times New Roman" w:eastAsia="Arial" w:hAnsi="Times New Roman" w:cs="Times New Roman"/>
          <w:lang w:val="fr-FR"/>
        </w:rPr>
        <w:t>rmations,</w:t>
      </w:r>
      <w:r w:rsidRPr="00F419C1">
        <w:rPr>
          <w:rFonts w:ascii="Times New Roman" w:eastAsia="Arial" w:hAnsi="Times New Roman" w:cs="Times New Roman"/>
          <w:spacing w:val="53"/>
          <w:lang w:val="fr-FR"/>
        </w:rPr>
        <w:t xml:space="preserve"> </w:t>
      </w:r>
      <w:r w:rsidRPr="00F419C1">
        <w:rPr>
          <w:rFonts w:ascii="Times New Roman" w:eastAsia="Arial" w:hAnsi="Times New Roman" w:cs="Times New Roman"/>
          <w:lang w:val="fr-FR"/>
        </w:rPr>
        <w:t>les documents,</w:t>
      </w:r>
      <w:r w:rsidRPr="00F419C1">
        <w:rPr>
          <w:rFonts w:ascii="Times New Roman" w:eastAsia="Arial" w:hAnsi="Times New Roman" w:cs="Times New Roman"/>
          <w:spacing w:val="-3"/>
          <w:lang w:val="fr-FR"/>
        </w:rPr>
        <w:t xml:space="preserve"> </w:t>
      </w:r>
      <w:r w:rsidRPr="00F419C1">
        <w:rPr>
          <w:rFonts w:ascii="Times New Roman" w:eastAsia="Arial" w:hAnsi="Times New Roman" w:cs="Times New Roman"/>
          <w:lang w:val="fr-FR"/>
        </w:rPr>
        <w:t>les pièces</w:t>
      </w:r>
      <w:r w:rsidRPr="00F419C1">
        <w:rPr>
          <w:rFonts w:ascii="Times New Roman" w:eastAsia="Arial" w:hAnsi="Times New Roman" w:cs="Times New Roman"/>
          <w:spacing w:val="-4"/>
          <w:lang w:val="fr-FR"/>
        </w:rPr>
        <w:t xml:space="preserve"> </w:t>
      </w:r>
      <w:r w:rsidRPr="00F419C1">
        <w:rPr>
          <w:rFonts w:ascii="Times New Roman" w:eastAsia="Arial" w:hAnsi="Times New Roman" w:cs="Times New Roman"/>
          <w:lang w:val="fr-FR"/>
        </w:rPr>
        <w:t>comptables</w:t>
      </w:r>
      <w:r w:rsidRPr="00F419C1">
        <w:rPr>
          <w:rFonts w:ascii="Times New Roman" w:eastAsia="Arial" w:hAnsi="Times New Roman" w:cs="Times New Roman"/>
          <w:spacing w:val="-5"/>
          <w:lang w:val="fr-FR"/>
        </w:rPr>
        <w:t xml:space="preserve"> </w:t>
      </w:r>
      <w:r w:rsidRPr="00F419C1">
        <w:rPr>
          <w:rFonts w:ascii="Times New Roman" w:eastAsia="Arial" w:hAnsi="Times New Roman" w:cs="Times New Roman"/>
          <w:lang w:val="fr-FR"/>
        </w:rPr>
        <w:t>et les e</w:t>
      </w:r>
      <w:r w:rsidRPr="00F419C1">
        <w:rPr>
          <w:rFonts w:ascii="Times New Roman" w:eastAsia="Arial" w:hAnsi="Times New Roman" w:cs="Times New Roman"/>
          <w:spacing w:val="-3"/>
          <w:lang w:val="fr-FR"/>
        </w:rPr>
        <w:t>x</w:t>
      </w:r>
      <w:r w:rsidRPr="00F419C1">
        <w:rPr>
          <w:rFonts w:ascii="Times New Roman" w:eastAsia="Arial" w:hAnsi="Times New Roman" w:cs="Times New Roman"/>
          <w:lang w:val="fr-FR"/>
        </w:rPr>
        <w:t>pl</w:t>
      </w:r>
      <w:r w:rsidRPr="00F419C1">
        <w:rPr>
          <w:rFonts w:ascii="Times New Roman" w:eastAsia="Arial" w:hAnsi="Times New Roman" w:cs="Times New Roman"/>
          <w:spacing w:val="-2"/>
          <w:lang w:val="fr-FR"/>
        </w:rPr>
        <w:t>i</w:t>
      </w:r>
      <w:r w:rsidRPr="00F419C1">
        <w:rPr>
          <w:rFonts w:ascii="Times New Roman" w:eastAsia="Arial" w:hAnsi="Times New Roman" w:cs="Times New Roman"/>
          <w:lang w:val="fr-FR"/>
        </w:rPr>
        <w:t>cations nécessa</w:t>
      </w:r>
      <w:r w:rsidRPr="00F419C1">
        <w:rPr>
          <w:rFonts w:ascii="Times New Roman" w:eastAsia="Arial" w:hAnsi="Times New Roman" w:cs="Times New Roman"/>
          <w:spacing w:val="-3"/>
          <w:lang w:val="fr-FR"/>
        </w:rPr>
        <w:t>i</w:t>
      </w:r>
      <w:r w:rsidRPr="00F419C1">
        <w:rPr>
          <w:rFonts w:ascii="Times New Roman" w:eastAsia="Arial" w:hAnsi="Times New Roman" w:cs="Times New Roman"/>
          <w:lang w:val="fr-FR"/>
        </w:rPr>
        <w:t>re</w:t>
      </w:r>
      <w:r w:rsidRPr="00F419C1">
        <w:rPr>
          <w:rFonts w:ascii="Times New Roman" w:eastAsia="Arial" w:hAnsi="Times New Roman" w:cs="Times New Roman"/>
          <w:spacing w:val="-2"/>
          <w:lang w:val="fr-FR"/>
        </w:rPr>
        <w:t>s </w:t>
      </w:r>
      <w:r w:rsidRPr="00F419C1">
        <w:rPr>
          <w:rFonts w:ascii="Times New Roman" w:eastAsia="Arial" w:hAnsi="Times New Roman" w:cs="Times New Roman"/>
          <w:lang w:val="fr-FR"/>
        </w:rPr>
        <w:t>;</w:t>
      </w:r>
      <w:r w:rsidRPr="00F419C1">
        <w:rPr>
          <w:rFonts w:ascii="Times New Roman" w:hAnsi="Times New Roman" w:cs="Times New Roman"/>
          <w:lang w:val="fr-FR"/>
        </w:rPr>
        <w:t xml:space="preserve"> </w:t>
      </w:r>
    </w:p>
    <w:p w14:paraId="7375AF33" w14:textId="77777777" w:rsidR="00E00921" w:rsidRPr="00F419C1" w:rsidRDefault="00E00921" w:rsidP="00682AB0">
      <w:pPr>
        <w:pStyle w:val="Paragraphedeliste"/>
        <w:numPr>
          <w:ilvl w:val="0"/>
          <w:numId w:val="11"/>
        </w:numPr>
        <w:spacing w:after="360" w:line="276" w:lineRule="auto"/>
        <w:ind w:left="714" w:hanging="357"/>
        <w:jc w:val="both"/>
        <w:rPr>
          <w:rFonts w:ascii="Times New Roman" w:hAnsi="Times New Roman" w:cs="Times New Roman"/>
          <w:lang w:val="fr-FR"/>
        </w:rPr>
      </w:pPr>
      <w:r w:rsidRPr="00F419C1">
        <w:rPr>
          <w:rFonts w:ascii="Times New Roman" w:hAnsi="Times New Roman" w:cs="Times New Roman"/>
          <w:lang w:val="fr-FR"/>
        </w:rPr>
        <w:t>Etablir les états de rapprochements bancaires mensuels</w:t>
      </w:r>
    </w:p>
    <w:p w14:paraId="04CF3317" w14:textId="77777777" w:rsidR="00E00921" w:rsidRPr="00F419C1" w:rsidRDefault="00E00921" w:rsidP="00682AB0">
      <w:pPr>
        <w:pStyle w:val="Paragraphedeliste"/>
        <w:numPr>
          <w:ilvl w:val="0"/>
          <w:numId w:val="11"/>
        </w:numPr>
        <w:spacing w:after="360" w:line="276" w:lineRule="auto"/>
        <w:ind w:left="714" w:hanging="357"/>
        <w:jc w:val="both"/>
        <w:rPr>
          <w:rFonts w:ascii="Times New Roman" w:hAnsi="Times New Roman" w:cs="Times New Roman"/>
          <w:lang w:val="fr-FR"/>
        </w:rPr>
      </w:pPr>
      <w:r w:rsidRPr="00F419C1">
        <w:rPr>
          <w:rFonts w:ascii="Times New Roman" w:hAnsi="Times New Roman" w:cs="Times New Roman"/>
          <w:lang w:val="fr-FR"/>
        </w:rPr>
        <w:t xml:space="preserve">Faire l’arrêté hebdomadaire de la caisse </w:t>
      </w:r>
    </w:p>
    <w:p w14:paraId="0D4AF542" w14:textId="77777777" w:rsidR="00F419C1" w:rsidRDefault="00F419C1" w:rsidP="00E00921">
      <w:pPr>
        <w:pStyle w:val="Paragraphedeliste"/>
        <w:spacing w:after="360"/>
        <w:ind w:left="284"/>
        <w:jc w:val="both"/>
        <w:rPr>
          <w:rFonts w:ascii="Times New Roman" w:hAnsi="Times New Roman" w:cs="Times New Roman"/>
          <w:bCs/>
          <w:i/>
          <w:iCs/>
          <w:lang w:val="fr-FR" w:eastAsia="fr-FR"/>
        </w:rPr>
      </w:pPr>
    </w:p>
    <w:p w14:paraId="26AF6793" w14:textId="3F0DBE51" w:rsidR="00E00921" w:rsidRPr="00F419C1" w:rsidRDefault="00E00921" w:rsidP="00E00921">
      <w:pPr>
        <w:pStyle w:val="Paragraphedeliste"/>
        <w:spacing w:after="360"/>
        <w:ind w:left="284"/>
        <w:jc w:val="both"/>
        <w:rPr>
          <w:rFonts w:ascii="Times New Roman" w:hAnsi="Times New Roman" w:cs="Times New Roman"/>
          <w:bCs/>
          <w:i/>
          <w:iCs/>
          <w:lang w:val="fr-FR" w:eastAsia="fr-FR"/>
        </w:rPr>
      </w:pPr>
      <w:r w:rsidRPr="00F419C1">
        <w:rPr>
          <w:rFonts w:ascii="Times New Roman" w:hAnsi="Times New Roman" w:cs="Times New Roman"/>
          <w:bCs/>
          <w:i/>
          <w:iCs/>
          <w:lang w:val="fr-FR" w:eastAsia="fr-FR"/>
        </w:rPr>
        <w:t>Autres activités</w:t>
      </w:r>
    </w:p>
    <w:p w14:paraId="322532B1" w14:textId="77777777" w:rsidR="00E00921" w:rsidRPr="00F419C1" w:rsidRDefault="00E00921" w:rsidP="00682AB0">
      <w:pPr>
        <w:pStyle w:val="Paragraphedeliste"/>
        <w:widowControl w:val="0"/>
        <w:numPr>
          <w:ilvl w:val="0"/>
          <w:numId w:val="11"/>
        </w:numPr>
        <w:spacing w:before="20" w:after="0" w:line="276" w:lineRule="auto"/>
        <w:ind w:right="54"/>
        <w:jc w:val="both"/>
        <w:rPr>
          <w:rFonts w:ascii="Times New Roman" w:eastAsia="Arial" w:hAnsi="Times New Roman" w:cs="Times New Roman"/>
          <w:lang w:val="fr-FR"/>
        </w:rPr>
      </w:pPr>
      <w:r w:rsidRPr="00F419C1">
        <w:rPr>
          <w:rFonts w:ascii="Times New Roman" w:eastAsia="Arial" w:hAnsi="Times New Roman" w:cs="Times New Roman"/>
          <w:lang w:val="fr-FR"/>
        </w:rPr>
        <w:t>Participer à l’élaboration des</w:t>
      </w:r>
      <w:r w:rsidRPr="00F419C1">
        <w:rPr>
          <w:rFonts w:ascii="Times New Roman" w:eastAsia="Arial" w:hAnsi="Times New Roman" w:cs="Times New Roman"/>
          <w:spacing w:val="2"/>
          <w:lang w:val="fr-FR"/>
        </w:rPr>
        <w:t xml:space="preserve"> </w:t>
      </w:r>
      <w:r w:rsidRPr="00F419C1">
        <w:rPr>
          <w:rFonts w:ascii="Times New Roman" w:eastAsia="Arial" w:hAnsi="Times New Roman" w:cs="Times New Roman"/>
          <w:spacing w:val="-3"/>
          <w:lang w:val="fr-FR"/>
        </w:rPr>
        <w:t>d</w:t>
      </w:r>
      <w:r w:rsidRPr="00F419C1">
        <w:rPr>
          <w:rFonts w:ascii="Times New Roman" w:eastAsia="Arial" w:hAnsi="Times New Roman" w:cs="Times New Roman"/>
          <w:lang w:val="fr-FR"/>
        </w:rPr>
        <w:t>écla</w:t>
      </w:r>
      <w:r w:rsidRPr="00F419C1">
        <w:rPr>
          <w:rFonts w:ascii="Times New Roman" w:eastAsia="Arial" w:hAnsi="Times New Roman" w:cs="Times New Roman"/>
          <w:spacing w:val="-3"/>
          <w:lang w:val="fr-FR"/>
        </w:rPr>
        <w:t>r</w:t>
      </w:r>
      <w:r w:rsidRPr="00F419C1">
        <w:rPr>
          <w:rFonts w:ascii="Times New Roman" w:eastAsia="Arial" w:hAnsi="Times New Roman" w:cs="Times New Roman"/>
          <w:lang w:val="fr-FR"/>
        </w:rPr>
        <w:t xml:space="preserve">ations </w:t>
      </w:r>
      <w:r w:rsidRPr="00F419C1">
        <w:rPr>
          <w:rFonts w:ascii="Times New Roman" w:eastAsia="Arial" w:hAnsi="Times New Roman" w:cs="Times New Roman"/>
          <w:spacing w:val="3"/>
          <w:lang w:val="fr-FR"/>
        </w:rPr>
        <w:t>f</w:t>
      </w:r>
      <w:r w:rsidRPr="00F419C1">
        <w:rPr>
          <w:rFonts w:ascii="Times New Roman" w:eastAsia="Arial" w:hAnsi="Times New Roman" w:cs="Times New Roman"/>
          <w:lang w:val="fr-FR"/>
        </w:rPr>
        <w:t>isca</w:t>
      </w:r>
      <w:r w:rsidRPr="00F419C1">
        <w:rPr>
          <w:rFonts w:ascii="Times New Roman" w:eastAsia="Arial" w:hAnsi="Times New Roman" w:cs="Times New Roman"/>
          <w:spacing w:val="-2"/>
          <w:lang w:val="fr-FR"/>
        </w:rPr>
        <w:t>l</w:t>
      </w:r>
      <w:r w:rsidRPr="00F419C1">
        <w:rPr>
          <w:rFonts w:ascii="Times New Roman" w:eastAsia="Arial" w:hAnsi="Times New Roman" w:cs="Times New Roman"/>
          <w:lang w:val="fr-FR"/>
        </w:rPr>
        <w:t>e</w:t>
      </w:r>
      <w:r w:rsidRPr="00F419C1">
        <w:rPr>
          <w:rFonts w:ascii="Times New Roman" w:eastAsia="Arial" w:hAnsi="Times New Roman" w:cs="Times New Roman"/>
          <w:spacing w:val="-3"/>
          <w:lang w:val="fr-FR"/>
        </w:rPr>
        <w:t>s</w:t>
      </w:r>
      <w:r w:rsidRPr="00F419C1">
        <w:rPr>
          <w:rFonts w:ascii="Times New Roman" w:eastAsia="Arial" w:hAnsi="Times New Roman" w:cs="Times New Roman"/>
          <w:lang w:val="fr-FR"/>
        </w:rPr>
        <w:t>/légal</w:t>
      </w:r>
      <w:r w:rsidRPr="00F419C1">
        <w:rPr>
          <w:rFonts w:ascii="Times New Roman" w:eastAsia="Arial" w:hAnsi="Times New Roman" w:cs="Times New Roman"/>
          <w:spacing w:val="-2"/>
          <w:lang w:val="fr-FR"/>
        </w:rPr>
        <w:t>e</w:t>
      </w:r>
      <w:r w:rsidRPr="00F419C1">
        <w:rPr>
          <w:rFonts w:ascii="Times New Roman" w:eastAsia="Arial" w:hAnsi="Times New Roman" w:cs="Times New Roman"/>
          <w:lang w:val="fr-FR"/>
        </w:rPr>
        <w:t>s</w:t>
      </w:r>
      <w:r w:rsidRPr="00F419C1">
        <w:rPr>
          <w:rFonts w:ascii="Times New Roman" w:eastAsia="Arial" w:hAnsi="Times New Roman" w:cs="Times New Roman"/>
          <w:spacing w:val="3"/>
          <w:lang w:val="fr-FR"/>
        </w:rPr>
        <w:t xml:space="preserve"> </w:t>
      </w:r>
      <w:r w:rsidRPr="00F419C1">
        <w:rPr>
          <w:rFonts w:ascii="Times New Roman" w:eastAsia="Arial" w:hAnsi="Times New Roman" w:cs="Times New Roman"/>
          <w:spacing w:val="-3"/>
          <w:lang w:val="fr-FR"/>
        </w:rPr>
        <w:t>e</w:t>
      </w:r>
      <w:r w:rsidRPr="00F419C1">
        <w:rPr>
          <w:rFonts w:ascii="Times New Roman" w:eastAsia="Arial" w:hAnsi="Times New Roman" w:cs="Times New Roman"/>
          <w:lang w:val="fr-FR"/>
        </w:rPr>
        <w:t>t les</w:t>
      </w:r>
      <w:r w:rsidRPr="00F419C1">
        <w:rPr>
          <w:rFonts w:ascii="Times New Roman" w:eastAsia="Arial" w:hAnsi="Times New Roman" w:cs="Times New Roman"/>
          <w:spacing w:val="2"/>
          <w:lang w:val="fr-FR"/>
        </w:rPr>
        <w:t xml:space="preserve"> </w:t>
      </w:r>
      <w:r w:rsidRPr="00F419C1">
        <w:rPr>
          <w:rFonts w:ascii="Times New Roman" w:eastAsia="Arial" w:hAnsi="Times New Roman" w:cs="Times New Roman"/>
          <w:lang w:val="fr-FR"/>
        </w:rPr>
        <w:t>dép</w:t>
      </w:r>
      <w:r w:rsidRPr="00F419C1">
        <w:rPr>
          <w:rFonts w:ascii="Times New Roman" w:eastAsia="Arial" w:hAnsi="Times New Roman" w:cs="Times New Roman"/>
          <w:spacing w:val="-4"/>
          <w:lang w:val="fr-FR"/>
        </w:rPr>
        <w:t>o</w:t>
      </w:r>
      <w:r w:rsidRPr="00F419C1">
        <w:rPr>
          <w:rFonts w:ascii="Times New Roman" w:eastAsia="Arial" w:hAnsi="Times New Roman" w:cs="Times New Roman"/>
          <w:lang w:val="fr-FR"/>
        </w:rPr>
        <w:t>ser</w:t>
      </w:r>
      <w:r w:rsidRPr="00F419C1">
        <w:rPr>
          <w:rFonts w:ascii="Times New Roman" w:eastAsia="Arial" w:hAnsi="Times New Roman" w:cs="Times New Roman"/>
          <w:spacing w:val="3"/>
          <w:lang w:val="fr-FR"/>
        </w:rPr>
        <w:t xml:space="preserve"> </w:t>
      </w:r>
      <w:r w:rsidRPr="00F419C1">
        <w:rPr>
          <w:rFonts w:ascii="Times New Roman" w:eastAsia="Arial" w:hAnsi="Times New Roman" w:cs="Times New Roman"/>
          <w:lang w:val="fr-FR"/>
        </w:rPr>
        <w:t>dans les déla</w:t>
      </w:r>
      <w:r w:rsidRPr="00F419C1">
        <w:rPr>
          <w:rFonts w:ascii="Times New Roman" w:eastAsia="Arial" w:hAnsi="Times New Roman" w:cs="Times New Roman"/>
          <w:spacing w:val="-3"/>
          <w:lang w:val="fr-FR"/>
        </w:rPr>
        <w:t>i</w:t>
      </w:r>
      <w:r w:rsidRPr="00F419C1">
        <w:rPr>
          <w:rFonts w:ascii="Times New Roman" w:eastAsia="Arial" w:hAnsi="Times New Roman" w:cs="Times New Roman"/>
          <w:lang w:val="fr-FR"/>
        </w:rPr>
        <w:t>s</w:t>
      </w:r>
      <w:r w:rsidRPr="00F419C1">
        <w:rPr>
          <w:rFonts w:ascii="Times New Roman" w:eastAsia="Arial" w:hAnsi="Times New Roman" w:cs="Times New Roman"/>
          <w:spacing w:val="-11"/>
          <w:lang w:val="fr-FR"/>
        </w:rPr>
        <w:t xml:space="preserve"> </w:t>
      </w:r>
      <w:r w:rsidRPr="00F419C1">
        <w:rPr>
          <w:rFonts w:ascii="Times New Roman" w:eastAsia="Arial" w:hAnsi="Times New Roman" w:cs="Times New Roman"/>
          <w:lang w:val="fr-FR"/>
        </w:rPr>
        <w:t>;</w:t>
      </w:r>
    </w:p>
    <w:p w14:paraId="5816844B" w14:textId="77777777" w:rsidR="00E00921" w:rsidRPr="00F419C1" w:rsidRDefault="00E00921" w:rsidP="00682AB0">
      <w:pPr>
        <w:pStyle w:val="Paragraphedeliste"/>
        <w:numPr>
          <w:ilvl w:val="0"/>
          <w:numId w:val="11"/>
        </w:numPr>
        <w:spacing w:after="360" w:line="276" w:lineRule="auto"/>
        <w:ind w:left="714" w:hanging="357"/>
        <w:jc w:val="both"/>
        <w:rPr>
          <w:rFonts w:ascii="Times New Roman" w:hAnsi="Times New Roman" w:cs="Times New Roman"/>
          <w:lang w:val="fr-FR"/>
        </w:rPr>
      </w:pPr>
      <w:r w:rsidRPr="00F419C1">
        <w:rPr>
          <w:rFonts w:ascii="Times New Roman" w:hAnsi="Times New Roman" w:cs="Times New Roman"/>
          <w:lang w:val="fr-FR"/>
        </w:rPr>
        <w:t>Participer aux travaux d’inventaire périodique des immobilisations, des stocks (de fournitures de bureau, de consommables informatiques, etc.)</w:t>
      </w:r>
    </w:p>
    <w:p w14:paraId="72DE22D6" w14:textId="77777777" w:rsidR="00E00921" w:rsidRPr="00F419C1" w:rsidRDefault="00E00921" w:rsidP="00682AB0">
      <w:pPr>
        <w:pStyle w:val="Paragraphedeliste"/>
        <w:numPr>
          <w:ilvl w:val="0"/>
          <w:numId w:val="11"/>
        </w:numPr>
        <w:spacing w:after="360" w:line="276" w:lineRule="auto"/>
        <w:ind w:left="714" w:hanging="357"/>
        <w:jc w:val="both"/>
        <w:rPr>
          <w:rFonts w:ascii="Times New Roman" w:hAnsi="Times New Roman" w:cs="Times New Roman"/>
          <w:lang w:val="fr-FR"/>
        </w:rPr>
      </w:pPr>
      <w:r w:rsidRPr="00F419C1">
        <w:rPr>
          <w:rFonts w:ascii="Times New Roman" w:hAnsi="Times New Roman" w:cs="Times New Roman"/>
          <w:lang w:val="fr-FR"/>
        </w:rPr>
        <w:t>Assurer un bon classement et archivage des documents comptables (pièces justificatives, contrats, etc.)</w:t>
      </w:r>
    </w:p>
    <w:p w14:paraId="4EEB53AB" w14:textId="77777777" w:rsidR="00E00921" w:rsidRPr="00F419C1" w:rsidRDefault="00E00921" w:rsidP="00682AB0">
      <w:pPr>
        <w:pStyle w:val="Paragraphedeliste"/>
        <w:numPr>
          <w:ilvl w:val="0"/>
          <w:numId w:val="11"/>
        </w:numPr>
        <w:spacing w:after="360"/>
        <w:ind w:left="714" w:hanging="357"/>
        <w:jc w:val="both"/>
        <w:rPr>
          <w:rFonts w:ascii="Times New Roman" w:hAnsi="Times New Roman" w:cs="Times New Roman"/>
          <w:lang w:val="fr-FR"/>
        </w:rPr>
      </w:pPr>
      <w:r w:rsidRPr="00F419C1">
        <w:rPr>
          <w:rFonts w:ascii="Times New Roman" w:hAnsi="Times New Roman" w:cs="Times New Roman"/>
          <w:lang w:val="fr-FR"/>
        </w:rPr>
        <w:lastRenderedPageBreak/>
        <w:t>Effectuer toutes autres tâches qui pourraient lui être confiées par ses supérieurs hiérarchiques</w:t>
      </w:r>
    </w:p>
    <w:p w14:paraId="484DCD53" w14:textId="77777777" w:rsidR="00DD65E3" w:rsidRPr="00F419C1" w:rsidRDefault="00DD65E3" w:rsidP="004A33C0">
      <w:pPr>
        <w:spacing w:after="0" w:line="240" w:lineRule="auto"/>
        <w:ind w:left="720"/>
        <w:jc w:val="both"/>
        <w:rPr>
          <w:rFonts w:ascii="Times New Roman" w:eastAsia="Times New Roman" w:hAnsi="Times New Roman" w:cs="Times New Roman"/>
          <w:kern w:val="0"/>
          <w:sz w:val="24"/>
          <w:szCs w:val="24"/>
          <w:lang w:val="fr-FR"/>
          <w14:ligatures w14:val="none"/>
        </w:rPr>
      </w:pPr>
    </w:p>
    <w:p w14:paraId="6955917B" w14:textId="79CFF19D" w:rsidR="00BA3216" w:rsidRPr="00F419C1" w:rsidRDefault="00BA3216" w:rsidP="00682AB0">
      <w:pPr>
        <w:pStyle w:val="Paragraphedeliste"/>
        <w:numPr>
          <w:ilvl w:val="0"/>
          <w:numId w:val="5"/>
        </w:numPr>
        <w:spacing w:after="0" w:line="240" w:lineRule="auto"/>
        <w:jc w:val="both"/>
        <w:outlineLvl w:val="1"/>
        <w:rPr>
          <w:rFonts w:ascii="Times New Roman" w:eastAsia="Times New Roman" w:hAnsi="Times New Roman" w:cs="Times New Roman"/>
          <w:b/>
          <w:bCs/>
          <w:kern w:val="0"/>
          <w:sz w:val="24"/>
          <w:szCs w:val="24"/>
          <w:lang w:val="fr-FR"/>
          <w14:ligatures w14:val="none"/>
        </w:rPr>
      </w:pPr>
      <w:r w:rsidRPr="00F419C1">
        <w:rPr>
          <w:rFonts w:ascii="Times New Roman" w:eastAsia="Times New Roman" w:hAnsi="Times New Roman" w:cs="Times New Roman"/>
          <w:b/>
          <w:bCs/>
          <w:kern w:val="0"/>
          <w:sz w:val="24"/>
          <w:szCs w:val="24"/>
          <w:lang w:val="fr-FR"/>
          <w14:ligatures w14:val="none"/>
        </w:rPr>
        <w:t>Profil et qualifications requises</w:t>
      </w:r>
    </w:p>
    <w:p w14:paraId="5B376C7F" w14:textId="77777777" w:rsidR="00DD65E3" w:rsidRPr="00F419C1" w:rsidRDefault="00DD65E3" w:rsidP="004A33C0">
      <w:pPr>
        <w:pStyle w:val="Paragraphedeliste"/>
        <w:spacing w:after="0" w:line="240" w:lineRule="auto"/>
        <w:jc w:val="both"/>
        <w:outlineLvl w:val="1"/>
        <w:rPr>
          <w:rFonts w:ascii="Times New Roman" w:eastAsia="Times New Roman" w:hAnsi="Times New Roman" w:cs="Times New Roman"/>
          <w:b/>
          <w:bCs/>
          <w:kern w:val="0"/>
          <w:sz w:val="24"/>
          <w:szCs w:val="24"/>
          <w:lang w:val="fr-FR"/>
          <w14:ligatures w14:val="none"/>
        </w:rPr>
      </w:pPr>
    </w:p>
    <w:p w14:paraId="12BB0CAE" w14:textId="5C16C269" w:rsidR="00BA3216" w:rsidRPr="00F419C1" w:rsidRDefault="00BA3216" w:rsidP="00682AB0">
      <w:pPr>
        <w:pStyle w:val="Paragraphedeliste"/>
        <w:numPr>
          <w:ilvl w:val="1"/>
          <w:numId w:val="6"/>
        </w:numPr>
        <w:spacing w:after="0" w:line="240" w:lineRule="auto"/>
        <w:jc w:val="both"/>
        <w:outlineLvl w:val="2"/>
        <w:rPr>
          <w:rFonts w:ascii="Times New Roman" w:eastAsia="Times New Roman" w:hAnsi="Times New Roman" w:cs="Times New Roman"/>
          <w:b/>
          <w:bCs/>
          <w:kern w:val="0"/>
          <w:sz w:val="24"/>
          <w:szCs w:val="24"/>
          <w:lang w:val="fr-FR"/>
          <w14:ligatures w14:val="none"/>
        </w:rPr>
      </w:pPr>
      <w:r w:rsidRPr="00F419C1">
        <w:rPr>
          <w:rFonts w:ascii="Times New Roman" w:eastAsia="Times New Roman" w:hAnsi="Times New Roman" w:cs="Times New Roman"/>
          <w:b/>
          <w:bCs/>
          <w:kern w:val="0"/>
          <w:sz w:val="24"/>
          <w:szCs w:val="24"/>
          <w:lang w:val="fr-FR"/>
          <w14:ligatures w14:val="none"/>
        </w:rPr>
        <w:t>Formation</w:t>
      </w:r>
    </w:p>
    <w:p w14:paraId="52B12059" w14:textId="77777777" w:rsidR="00DD65E3" w:rsidRPr="00F419C1" w:rsidRDefault="00DD65E3" w:rsidP="004A33C0">
      <w:pPr>
        <w:pStyle w:val="Paragraphedeliste"/>
        <w:spacing w:after="0" w:line="240" w:lineRule="auto"/>
        <w:ind w:left="1440"/>
        <w:jc w:val="both"/>
        <w:outlineLvl w:val="2"/>
        <w:rPr>
          <w:rFonts w:ascii="Times New Roman" w:eastAsia="Times New Roman" w:hAnsi="Times New Roman" w:cs="Times New Roman"/>
          <w:b/>
          <w:bCs/>
          <w:kern w:val="0"/>
          <w:sz w:val="24"/>
          <w:szCs w:val="24"/>
          <w:lang w:val="fr-FR"/>
          <w14:ligatures w14:val="none"/>
        </w:rPr>
      </w:pPr>
    </w:p>
    <w:p w14:paraId="294B0603" w14:textId="015D57BD" w:rsidR="00990104" w:rsidRPr="00F419C1" w:rsidRDefault="00990104" w:rsidP="003A1A29">
      <w:pPr>
        <w:autoSpaceDE w:val="0"/>
        <w:autoSpaceDN w:val="0"/>
        <w:adjustRightInd w:val="0"/>
        <w:jc w:val="both"/>
        <w:rPr>
          <w:rFonts w:ascii="Times New Roman" w:hAnsi="Times New Roman" w:cs="Times New Roman"/>
          <w:sz w:val="24"/>
          <w:szCs w:val="24"/>
          <w:lang w:val="fr-FR"/>
        </w:rPr>
      </w:pPr>
      <w:r w:rsidRPr="00F419C1">
        <w:rPr>
          <w:rFonts w:ascii="Times New Roman" w:hAnsi="Times New Roman" w:cs="Times New Roman"/>
          <w:sz w:val="24"/>
          <w:szCs w:val="24"/>
          <w:lang w:val="fr-FR"/>
        </w:rPr>
        <w:t>Le consultant doit :</w:t>
      </w:r>
    </w:p>
    <w:p w14:paraId="3E327755" w14:textId="77777777" w:rsidR="00990104" w:rsidRPr="00F419C1" w:rsidRDefault="00990104" w:rsidP="00682AB0">
      <w:pPr>
        <w:numPr>
          <w:ilvl w:val="0"/>
          <w:numId w:val="9"/>
        </w:numPr>
        <w:autoSpaceDE w:val="0"/>
        <w:autoSpaceDN w:val="0"/>
        <w:adjustRightInd w:val="0"/>
        <w:spacing w:after="200" w:line="240" w:lineRule="auto"/>
        <w:contextualSpacing/>
        <w:jc w:val="both"/>
        <w:rPr>
          <w:rFonts w:ascii="Times New Roman" w:hAnsi="Times New Roman" w:cs="Times New Roman"/>
          <w:sz w:val="24"/>
          <w:szCs w:val="24"/>
          <w:lang w:val="fr-FR"/>
        </w:rPr>
      </w:pPr>
      <w:r w:rsidRPr="00F419C1">
        <w:rPr>
          <w:rFonts w:ascii="Times New Roman" w:hAnsi="Times New Roman" w:cs="Times New Roman"/>
          <w:sz w:val="24"/>
          <w:szCs w:val="24"/>
          <w:lang w:val="fr-FR"/>
        </w:rPr>
        <w:t>Être titulaire d’un diplôme universitaire (minimum BAC +3) en comptabilité et/ou finances</w:t>
      </w:r>
    </w:p>
    <w:p w14:paraId="3118D457" w14:textId="77777777" w:rsidR="00990104" w:rsidRPr="00F419C1" w:rsidRDefault="00990104" w:rsidP="00682AB0">
      <w:pPr>
        <w:numPr>
          <w:ilvl w:val="0"/>
          <w:numId w:val="9"/>
        </w:numPr>
        <w:autoSpaceDE w:val="0"/>
        <w:autoSpaceDN w:val="0"/>
        <w:adjustRightInd w:val="0"/>
        <w:spacing w:after="200" w:line="240" w:lineRule="auto"/>
        <w:contextualSpacing/>
        <w:jc w:val="both"/>
        <w:rPr>
          <w:rFonts w:ascii="Times New Roman" w:hAnsi="Times New Roman" w:cs="Times New Roman"/>
          <w:sz w:val="24"/>
          <w:szCs w:val="24"/>
          <w:lang w:val="fr-FR"/>
        </w:rPr>
      </w:pPr>
      <w:r w:rsidRPr="00F419C1">
        <w:rPr>
          <w:rFonts w:ascii="Times New Roman" w:hAnsi="Times New Roman" w:cs="Times New Roman"/>
          <w:sz w:val="24"/>
          <w:szCs w:val="24"/>
          <w:lang w:val="fr-FR"/>
        </w:rPr>
        <w:t>Expérience professionnelle réussie et récente d’au moins 3 ans en qualité de comptable dans des projets de développement ou entreprise reconnue</w:t>
      </w:r>
    </w:p>
    <w:p w14:paraId="2096ECFE" w14:textId="193AF77D" w:rsidR="00990104" w:rsidRPr="00F419C1" w:rsidRDefault="00990104" w:rsidP="00682AB0">
      <w:pPr>
        <w:numPr>
          <w:ilvl w:val="0"/>
          <w:numId w:val="9"/>
        </w:numPr>
        <w:autoSpaceDE w:val="0"/>
        <w:autoSpaceDN w:val="0"/>
        <w:adjustRightInd w:val="0"/>
        <w:spacing w:after="200" w:line="240" w:lineRule="auto"/>
        <w:contextualSpacing/>
        <w:jc w:val="both"/>
        <w:rPr>
          <w:rFonts w:ascii="Times New Roman" w:hAnsi="Times New Roman" w:cs="Times New Roman"/>
          <w:sz w:val="24"/>
          <w:szCs w:val="24"/>
          <w:lang w:val="fr-FR"/>
        </w:rPr>
      </w:pPr>
      <w:r w:rsidRPr="00F419C1">
        <w:rPr>
          <w:rFonts w:ascii="Times New Roman" w:hAnsi="Times New Roman" w:cs="Times New Roman"/>
          <w:sz w:val="24"/>
          <w:szCs w:val="24"/>
          <w:lang w:val="fr-FR"/>
        </w:rPr>
        <w:t>Maîtrise du système comptable OHADA</w:t>
      </w:r>
      <w:r w:rsidR="003A1A29" w:rsidRPr="00F419C1">
        <w:rPr>
          <w:rFonts w:ascii="Times New Roman" w:hAnsi="Times New Roman" w:cs="Times New Roman"/>
          <w:sz w:val="24"/>
          <w:szCs w:val="24"/>
          <w:lang w:val="fr-FR"/>
        </w:rPr>
        <w:t xml:space="preserve"> (SYCEBNL)</w:t>
      </w:r>
    </w:p>
    <w:p w14:paraId="590E8884" w14:textId="77777777" w:rsidR="00990104" w:rsidRPr="00F419C1" w:rsidRDefault="00990104" w:rsidP="00682AB0">
      <w:pPr>
        <w:numPr>
          <w:ilvl w:val="0"/>
          <w:numId w:val="9"/>
        </w:numPr>
        <w:autoSpaceDE w:val="0"/>
        <w:autoSpaceDN w:val="0"/>
        <w:adjustRightInd w:val="0"/>
        <w:spacing w:after="200" w:line="240" w:lineRule="auto"/>
        <w:contextualSpacing/>
        <w:jc w:val="both"/>
        <w:rPr>
          <w:rFonts w:ascii="Times New Roman" w:hAnsi="Times New Roman" w:cs="Times New Roman"/>
          <w:sz w:val="24"/>
          <w:szCs w:val="24"/>
          <w:lang w:val="fr-FR"/>
        </w:rPr>
      </w:pPr>
      <w:r w:rsidRPr="00F419C1">
        <w:rPr>
          <w:rFonts w:ascii="Times New Roman" w:hAnsi="Times New Roman" w:cs="Times New Roman"/>
          <w:sz w:val="24"/>
          <w:szCs w:val="24"/>
          <w:lang w:val="fr-FR"/>
        </w:rPr>
        <w:t>Maîtrise de logiciel de gestion comptable. La connaissance de TOM2PRO serait un atout.</w:t>
      </w:r>
    </w:p>
    <w:p w14:paraId="1D980B4B" w14:textId="77777777" w:rsidR="00990104" w:rsidRPr="00F419C1" w:rsidRDefault="00990104" w:rsidP="00682AB0">
      <w:pPr>
        <w:numPr>
          <w:ilvl w:val="0"/>
          <w:numId w:val="9"/>
        </w:numPr>
        <w:autoSpaceDE w:val="0"/>
        <w:autoSpaceDN w:val="0"/>
        <w:adjustRightInd w:val="0"/>
        <w:spacing w:after="200" w:line="240" w:lineRule="auto"/>
        <w:contextualSpacing/>
        <w:jc w:val="both"/>
        <w:rPr>
          <w:rFonts w:ascii="Times New Roman" w:hAnsi="Times New Roman" w:cs="Times New Roman"/>
          <w:sz w:val="24"/>
          <w:szCs w:val="24"/>
          <w:lang w:val="fr-FR"/>
        </w:rPr>
      </w:pPr>
      <w:r w:rsidRPr="00F419C1">
        <w:rPr>
          <w:rFonts w:ascii="Times New Roman" w:hAnsi="Times New Roman" w:cs="Times New Roman"/>
          <w:sz w:val="24"/>
          <w:szCs w:val="24"/>
          <w:lang w:val="fr-FR"/>
        </w:rPr>
        <w:t>Bonne connaissance des procédures de gestion financière et de décaissement des bailleurs de fonds internationaux</w:t>
      </w:r>
    </w:p>
    <w:p w14:paraId="6CF5FFD4" w14:textId="77777777" w:rsidR="00990104" w:rsidRPr="00F419C1" w:rsidRDefault="00990104" w:rsidP="00682AB0">
      <w:pPr>
        <w:numPr>
          <w:ilvl w:val="0"/>
          <w:numId w:val="9"/>
        </w:numPr>
        <w:autoSpaceDE w:val="0"/>
        <w:autoSpaceDN w:val="0"/>
        <w:adjustRightInd w:val="0"/>
        <w:spacing w:after="200" w:line="240" w:lineRule="auto"/>
        <w:contextualSpacing/>
        <w:jc w:val="both"/>
        <w:rPr>
          <w:rFonts w:ascii="Times New Roman" w:hAnsi="Times New Roman" w:cs="Times New Roman"/>
          <w:sz w:val="24"/>
          <w:szCs w:val="24"/>
          <w:lang w:val="fr-FR"/>
        </w:rPr>
      </w:pPr>
      <w:r w:rsidRPr="00F419C1">
        <w:rPr>
          <w:rFonts w:ascii="Times New Roman" w:hAnsi="Times New Roman" w:cs="Times New Roman"/>
          <w:sz w:val="24"/>
          <w:szCs w:val="24"/>
          <w:lang w:val="fr-FR"/>
        </w:rPr>
        <w:t>Parfaite maitrise de la langue française.</w:t>
      </w:r>
    </w:p>
    <w:p w14:paraId="34646213" w14:textId="77777777" w:rsidR="00990104" w:rsidRPr="00F419C1" w:rsidRDefault="00990104" w:rsidP="00682AB0">
      <w:pPr>
        <w:numPr>
          <w:ilvl w:val="0"/>
          <w:numId w:val="9"/>
        </w:numPr>
        <w:autoSpaceDE w:val="0"/>
        <w:autoSpaceDN w:val="0"/>
        <w:adjustRightInd w:val="0"/>
        <w:spacing w:after="200" w:line="240" w:lineRule="auto"/>
        <w:contextualSpacing/>
        <w:jc w:val="both"/>
        <w:rPr>
          <w:rFonts w:ascii="Times New Roman" w:hAnsi="Times New Roman" w:cs="Times New Roman"/>
          <w:lang w:val="fr-FR"/>
        </w:rPr>
      </w:pPr>
      <w:r w:rsidRPr="00F419C1">
        <w:rPr>
          <w:rFonts w:ascii="Times New Roman" w:hAnsi="Times New Roman" w:cs="Times New Roman"/>
          <w:sz w:val="24"/>
          <w:szCs w:val="24"/>
          <w:lang w:val="fr-FR"/>
        </w:rPr>
        <w:t>Bonne connaissance en informatique (Word, Excel, Powerpoint, et messagerie électronique).</w:t>
      </w:r>
    </w:p>
    <w:p w14:paraId="0A1348B3" w14:textId="77777777" w:rsidR="00990104" w:rsidRPr="00F419C1" w:rsidRDefault="00990104" w:rsidP="00990104">
      <w:pPr>
        <w:autoSpaceDE w:val="0"/>
        <w:autoSpaceDN w:val="0"/>
        <w:adjustRightInd w:val="0"/>
        <w:spacing w:after="200"/>
        <w:contextualSpacing/>
        <w:jc w:val="both"/>
        <w:rPr>
          <w:rFonts w:ascii="Times New Roman" w:hAnsi="Times New Roman" w:cs="Times New Roman"/>
          <w:sz w:val="24"/>
          <w:szCs w:val="24"/>
          <w:lang w:val="fr-FR"/>
        </w:rPr>
      </w:pPr>
    </w:p>
    <w:p w14:paraId="05D8BDB6" w14:textId="3799954F" w:rsidR="00BA3216" w:rsidRPr="00F419C1" w:rsidRDefault="00BA3216" w:rsidP="00682AB0">
      <w:pPr>
        <w:pStyle w:val="Paragraphedeliste"/>
        <w:numPr>
          <w:ilvl w:val="1"/>
          <w:numId w:val="6"/>
        </w:numPr>
        <w:spacing w:after="0" w:line="240" w:lineRule="auto"/>
        <w:jc w:val="both"/>
        <w:outlineLvl w:val="2"/>
        <w:rPr>
          <w:rFonts w:ascii="Times New Roman" w:eastAsia="Times New Roman" w:hAnsi="Times New Roman" w:cs="Times New Roman"/>
          <w:b/>
          <w:bCs/>
          <w:kern w:val="0"/>
          <w:sz w:val="24"/>
          <w:szCs w:val="24"/>
          <w:lang w:val="fr-FR"/>
          <w14:ligatures w14:val="none"/>
        </w:rPr>
      </w:pPr>
      <w:r w:rsidRPr="00F419C1">
        <w:rPr>
          <w:rFonts w:ascii="Times New Roman" w:eastAsia="Times New Roman" w:hAnsi="Times New Roman" w:cs="Times New Roman"/>
          <w:b/>
          <w:bCs/>
          <w:kern w:val="0"/>
          <w:sz w:val="24"/>
          <w:szCs w:val="24"/>
          <w:lang w:val="fr-FR"/>
          <w14:ligatures w14:val="none"/>
        </w:rPr>
        <w:t>Compétences personnelles</w:t>
      </w:r>
    </w:p>
    <w:p w14:paraId="1328F37B" w14:textId="77777777" w:rsidR="00DD65E3" w:rsidRPr="00F419C1" w:rsidRDefault="00DD65E3" w:rsidP="004A33C0">
      <w:pPr>
        <w:pStyle w:val="Paragraphedeliste"/>
        <w:spacing w:after="0" w:line="240" w:lineRule="auto"/>
        <w:ind w:left="1440"/>
        <w:jc w:val="both"/>
        <w:outlineLvl w:val="2"/>
        <w:rPr>
          <w:rFonts w:ascii="Times New Roman" w:eastAsia="Times New Roman" w:hAnsi="Times New Roman" w:cs="Times New Roman"/>
          <w:b/>
          <w:bCs/>
          <w:kern w:val="0"/>
          <w:sz w:val="24"/>
          <w:szCs w:val="24"/>
          <w:lang w:val="fr-FR"/>
          <w14:ligatures w14:val="none"/>
        </w:rPr>
      </w:pPr>
    </w:p>
    <w:p w14:paraId="66F2A5AA" w14:textId="77777777" w:rsidR="00BA3216" w:rsidRPr="00F419C1" w:rsidRDefault="00BA3216" w:rsidP="00682AB0">
      <w:pPr>
        <w:numPr>
          <w:ilvl w:val="0"/>
          <w:numId w:val="1"/>
        </w:numPr>
        <w:spacing w:after="0" w:line="240" w:lineRule="auto"/>
        <w:jc w:val="both"/>
        <w:rPr>
          <w:rFonts w:ascii="Times New Roman" w:eastAsia="Times New Roman" w:hAnsi="Times New Roman" w:cs="Times New Roman"/>
          <w:kern w:val="0"/>
          <w:sz w:val="24"/>
          <w:szCs w:val="24"/>
          <w:lang w:val="fr-FR"/>
          <w14:ligatures w14:val="none"/>
        </w:rPr>
      </w:pPr>
      <w:r w:rsidRPr="00F419C1">
        <w:rPr>
          <w:rFonts w:ascii="Times New Roman" w:eastAsia="Times New Roman" w:hAnsi="Times New Roman" w:cs="Times New Roman"/>
          <w:kern w:val="0"/>
          <w:sz w:val="24"/>
          <w:szCs w:val="24"/>
          <w:lang w:val="fr-FR"/>
          <w14:ligatures w14:val="none"/>
        </w:rPr>
        <w:t>Intégrité, rigueur et sens de l’organisation.</w:t>
      </w:r>
    </w:p>
    <w:p w14:paraId="05CA4D98" w14:textId="77777777" w:rsidR="00BA3216" w:rsidRPr="00F419C1" w:rsidRDefault="00BA3216" w:rsidP="00682AB0">
      <w:pPr>
        <w:numPr>
          <w:ilvl w:val="0"/>
          <w:numId w:val="1"/>
        </w:numPr>
        <w:spacing w:after="0" w:line="240" w:lineRule="auto"/>
        <w:jc w:val="both"/>
        <w:rPr>
          <w:rFonts w:ascii="Times New Roman" w:eastAsia="Times New Roman" w:hAnsi="Times New Roman" w:cs="Times New Roman"/>
          <w:kern w:val="0"/>
          <w:sz w:val="24"/>
          <w:szCs w:val="24"/>
          <w:lang w:val="fr-FR"/>
          <w14:ligatures w14:val="none"/>
        </w:rPr>
      </w:pPr>
      <w:r w:rsidRPr="00F419C1">
        <w:rPr>
          <w:rFonts w:ascii="Times New Roman" w:eastAsia="Times New Roman" w:hAnsi="Times New Roman" w:cs="Times New Roman"/>
          <w:kern w:val="0"/>
          <w:sz w:val="24"/>
          <w:szCs w:val="24"/>
          <w:lang w:val="fr-FR"/>
          <w14:ligatures w14:val="none"/>
        </w:rPr>
        <w:t>Capacité à respecter les délais et à travailler sous pression.</w:t>
      </w:r>
    </w:p>
    <w:p w14:paraId="3D0F63BC" w14:textId="77777777" w:rsidR="00BA3216" w:rsidRPr="00F419C1" w:rsidRDefault="00BA3216" w:rsidP="00682AB0">
      <w:pPr>
        <w:numPr>
          <w:ilvl w:val="0"/>
          <w:numId w:val="1"/>
        </w:numPr>
        <w:spacing w:after="0" w:line="240" w:lineRule="auto"/>
        <w:jc w:val="both"/>
        <w:rPr>
          <w:rFonts w:ascii="Times New Roman" w:eastAsia="Times New Roman" w:hAnsi="Times New Roman" w:cs="Times New Roman"/>
          <w:kern w:val="0"/>
          <w:sz w:val="24"/>
          <w:szCs w:val="24"/>
          <w:lang w:val="fr-FR"/>
          <w14:ligatures w14:val="none"/>
        </w:rPr>
      </w:pPr>
      <w:r w:rsidRPr="00F419C1">
        <w:rPr>
          <w:rFonts w:ascii="Times New Roman" w:eastAsia="Times New Roman" w:hAnsi="Times New Roman" w:cs="Times New Roman"/>
          <w:kern w:val="0"/>
          <w:sz w:val="24"/>
          <w:szCs w:val="24"/>
          <w:lang w:val="fr-FR"/>
          <w14:ligatures w14:val="none"/>
        </w:rPr>
        <w:t>Bon esprit d’équipe et sens de la communication.</w:t>
      </w:r>
    </w:p>
    <w:p w14:paraId="2BB0B0E4" w14:textId="77777777" w:rsidR="00DD65E3" w:rsidRPr="00F419C1" w:rsidRDefault="00DD65E3" w:rsidP="004A33C0">
      <w:pPr>
        <w:spacing w:after="0" w:line="240" w:lineRule="auto"/>
        <w:ind w:left="720"/>
        <w:jc w:val="both"/>
        <w:rPr>
          <w:rFonts w:ascii="Times New Roman" w:eastAsia="Times New Roman" w:hAnsi="Times New Roman" w:cs="Times New Roman"/>
          <w:kern w:val="0"/>
          <w:sz w:val="24"/>
          <w:szCs w:val="24"/>
          <w:lang w:val="fr-FR"/>
          <w14:ligatures w14:val="none"/>
        </w:rPr>
      </w:pPr>
    </w:p>
    <w:p w14:paraId="49DCCF8F" w14:textId="2DB4252A" w:rsidR="00BA3216" w:rsidRPr="00F419C1" w:rsidRDefault="00BA3216" w:rsidP="00682AB0">
      <w:pPr>
        <w:pStyle w:val="Paragraphedeliste"/>
        <w:numPr>
          <w:ilvl w:val="0"/>
          <w:numId w:val="5"/>
        </w:numPr>
        <w:spacing w:after="0" w:line="240" w:lineRule="auto"/>
        <w:jc w:val="both"/>
        <w:outlineLvl w:val="1"/>
        <w:rPr>
          <w:rFonts w:ascii="Times New Roman" w:eastAsia="Times New Roman" w:hAnsi="Times New Roman" w:cs="Times New Roman"/>
          <w:b/>
          <w:bCs/>
          <w:kern w:val="0"/>
          <w:sz w:val="24"/>
          <w:szCs w:val="24"/>
          <w:lang w:val="fr-FR"/>
          <w14:ligatures w14:val="none"/>
        </w:rPr>
      </w:pPr>
      <w:r w:rsidRPr="00F419C1">
        <w:rPr>
          <w:rFonts w:ascii="Times New Roman" w:eastAsia="Times New Roman" w:hAnsi="Times New Roman" w:cs="Times New Roman"/>
          <w:b/>
          <w:bCs/>
          <w:kern w:val="0"/>
          <w:sz w:val="24"/>
          <w:szCs w:val="24"/>
          <w:lang w:val="fr-FR"/>
          <w14:ligatures w14:val="none"/>
        </w:rPr>
        <w:t>Durée et conditions du contrat</w:t>
      </w:r>
    </w:p>
    <w:p w14:paraId="02D6B451" w14:textId="77777777" w:rsidR="00DD65E3" w:rsidRPr="00F419C1" w:rsidRDefault="00DD65E3" w:rsidP="004A33C0">
      <w:pPr>
        <w:pStyle w:val="Paragraphedeliste"/>
        <w:spacing w:after="0" w:line="240" w:lineRule="auto"/>
        <w:jc w:val="both"/>
        <w:outlineLvl w:val="1"/>
        <w:rPr>
          <w:rFonts w:ascii="Times New Roman" w:eastAsia="Times New Roman" w:hAnsi="Times New Roman" w:cs="Times New Roman"/>
          <w:b/>
          <w:bCs/>
          <w:kern w:val="0"/>
          <w:sz w:val="24"/>
          <w:szCs w:val="24"/>
          <w:lang w:val="fr-FR"/>
          <w14:ligatures w14:val="none"/>
        </w:rPr>
      </w:pPr>
    </w:p>
    <w:p w14:paraId="37137E89" w14:textId="77777777" w:rsidR="00BA3216" w:rsidRPr="00F419C1" w:rsidRDefault="00BA3216" w:rsidP="00682AB0">
      <w:pPr>
        <w:numPr>
          <w:ilvl w:val="0"/>
          <w:numId w:val="2"/>
        </w:numPr>
        <w:spacing w:after="0" w:line="240" w:lineRule="auto"/>
        <w:jc w:val="both"/>
        <w:rPr>
          <w:rFonts w:ascii="Times New Roman" w:eastAsia="Times New Roman" w:hAnsi="Times New Roman" w:cs="Times New Roman"/>
          <w:kern w:val="0"/>
          <w:sz w:val="24"/>
          <w:szCs w:val="24"/>
          <w:lang w:val="fr-FR"/>
          <w14:ligatures w14:val="none"/>
        </w:rPr>
      </w:pPr>
      <w:r w:rsidRPr="00F419C1">
        <w:rPr>
          <w:rFonts w:ascii="Times New Roman" w:eastAsia="Times New Roman" w:hAnsi="Times New Roman" w:cs="Times New Roman"/>
          <w:b/>
          <w:bCs/>
          <w:kern w:val="0"/>
          <w:sz w:val="24"/>
          <w:szCs w:val="24"/>
          <w:lang w:val="fr-FR"/>
          <w14:ligatures w14:val="none"/>
        </w:rPr>
        <w:t>Type de contrat :</w:t>
      </w:r>
      <w:r w:rsidRPr="00F419C1">
        <w:rPr>
          <w:rFonts w:ascii="Times New Roman" w:eastAsia="Times New Roman" w:hAnsi="Times New Roman" w:cs="Times New Roman"/>
          <w:kern w:val="0"/>
          <w:sz w:val="24"/>
          <w:szCs w:val="24"/>
          <w:lang w:val="fr-FR"/>
          <w14:ligatures w14:val="none"/>
        </w:rPr>
        <w:t xml:space="preserve"> Contrat à Durée Déterminée (CDD) renouvelable.</w:t>
      </w:r>
    </w:p>
    <w:p w14:paraId="01EA2298" w14:textId="49388455" w:rsidR="00BA3216" w:rsidRPr="00F419C1" w:rsidRDefault="00BA3216" w:rsidP="00682AB0">
      <w:pPr>
        <w:numPr>
          <w:ilvl w:val="0"/>
          <w:numId w:val="2"/>
        </w:numPr>
        <w:spacing w:after="0" w:line="240" w:lineRule="auto"/>
        <w:jc w:val="both"/>
        <w:rPr>
          <w:rFonts w:ascii="Times New Roman" w:eastAsia="Times New Roman" w:hAnsi="Times New Roman" w:cs="Times New Roman"/>
          <w:kern w:val="0"/>
          <w:sz w:val="24"/>
          <w:szCs w:val="24"/>
          <w:lang w:val="fr-FR"/>
          <w14:ligatures w14:val="none"/>
        </w:rPr>
      </w:pPr>
      <w:r w:rsidRPr="00F419C1">
        <w:rPr>
          <w:rFonts w:ascii="Times New Roman" w:eastAsia="Times New Roman" w:hAnsi="Times New Roman" w:cs="Times New Roman"/>
          <w:b/>
          <w:bCs/>
          <w:kern w:val="0"/>
          <w:sz w:val="24"/>
          <w:szCs w:val="24"/>
          <w:lang w:val="fr-FR"/>
          <w14:ligatures w14:val="none"/>
        </w:rPr>
        <w:t>Durée initiale :</w:t>
      </w:r>
      <w:r w:rsidRPr="00F419C1">
        <w:rPr>
          <w:rFonts w:ascii="Times New Roman" w:eastAsia="Times New Roman" w:hAnsi="Times New Roman" w:cs="Times New Roman"/>
          <w:kern w:val="0"/>
          <w:sz w:val="24"/>
          <w:szCs w:val="24"/>
          <w:lang w:val="fr-FR"/>
          <w14:ligatures w14:val="none"/>
        </w:rPr>
        <w:t xml:space="preserve"> </w:t>
      </w:r>
      <w:r w:rsidR="00846EEE" w:rsidRPr="00F419C1">
        <w:rPr>
          <w:rFonts w:ascii="Times New Roman" w:eastAsia="Times New Roman" w:hAnsi="Times New Roman" w:cs="Times New Roman"/>
          <w:kern w:val="0"/>
          <w:sz w:val="24"/>
          <w:szCs w:val="24"/>
          <w:lang w:val="fr-FR"/>
          <w14:ligatures w14:val="none"/>
        </w:rPr>
        <w:t>6 mois</w:t>
      </w:r>
      <w:r w:rsidRPr="00F419C1">
        <w:rPr>
          <w:rFonts w:ascii="Times New Roman" w:eastAsia="Times New Roman" w:hAnsi="Times New Roman" w:cs="Times New Roman"/>
          <w:kern w:val="0"/>
          <w:sz w:val="24"/>
          <w:szCs w:val="24"/>
          <w:lang w:val="fr-FR"/>
          <w14:ligatures w14:val="none"/>
        </w:rPr>
        <w:t>, renouvelable selon</w:t>
      </w:r>
      <w:r w:rsidR="00846EEE" w:rsidRPr="00F419C1">
        <w:rPr>
          <w:rFonts w:ascii="Times New Roman" w:eastAsia="Times New Roman" w:hAnsi="Times New Roman" w:cs="Times New Roman"/>
          <w:kern w:val="0"/>
          <w:sz w:val="24"/>
          <w:szCs w:val="24"/>
          <w:lang w:val="fr-FR"/>
          <w14:ligatures w14:val="none"/>
        </w:rPr>
        <w:t xml:space="preserve"> la performance.</w:t>
      </w:r>
    </w:p>
    <w:p w14:paraId="0E3DC603" w14:textId="21A857ED" w:rsidR="00BA3216" w:rsidRPr="00F419C1" w:rsidRDefault="00BA3216" w:rsidP="00682AB0">
      <w:pPr>
        <w:numPr>
          <w:ilvl w:val="0"/>
          <w:numId w:val="2"/>
        </w:numPr>
        <w:spacing w:after="0" w:line="240" w:lineRule="auto"/>
        <w:jc w:val="both"/>
        <w:rPr>
          <w:rFonts w:ascii="Times New Roman" w:eastAsia="Times New Roman" w:hAnsi="Times New Roman" w:cs="Times New Roman"/>
          <w:kern w:val="0"/>
          <w:sz w:val="24"/>
          <w:szCs w:val="24"/>
          <w:lang w:val="fr-FR"/>
          <w14:ligatures w14:val="none"/>
        </w:rPr>
      </w:pPr>
      <w:r w:rsidRPr="00F419C1">
        <w:rPr>
          <w:rFonts w:ascii="Times New Roman" w:eastAsia="Times New Roman" w:hAnsi="Times New Roman" w:cs="Times New Roman"/>
          <w:b/>
          <w:bCs/>
          <w:kern w:val="0"/>
          <w:sz w:val="24"/>
          <w:szCs w:val="24"/>
          <w:lang w:val="fr-FR"/>
          <w14:ligatures w14:val="none"/>
        </w:rPr>
        <w:t>Lieu d’affectation :</w:t>
      </w:r>
      <w:r w:rsidRPr="00F419C1">
        <w:rPr>
          <w:rFonts w:ascii="Times New Roman" w:eastAsia="Times New Roman" w:hAnsi="Times New Roman" w:cs="Times New Roman"/>
          <w:kern w:val="0"/>
          <w:sz w:val="24"/>
          <w:szCs w:val="24"/>
          <w:lang w:val="fr-FR"/>
          <w14:ligatures w14:val="none"/>
        </w:rPr>
        <w:t xml:space="preserve"> Unité de Gestion du </w:t>
      </w:r>
      <w:r w:rsidR="00846EEE" w:rsidRPr="00F419C1">
        <w:rPr>
          <w:rFonts w:ascii="Times New Roman" w:eastAsia="Times New Roman" w:hAnsi="Times New Roman" w:cs="Times New Roman"/>
          <w:kern w:val="0"/>
          <w:sz w:val="24"/>
          <w:szCs w:val="24"/>
          <w:lang w:val="fr-FR"/>
          <w14:ligatures w14:val="none"/>
        </w:rPr>
        <w:t>Projet PICMC</w:t>
      </w:r>
      <w:r w:rsidR="00F419C1">
        <w:rPr>
          <w:rFonts w:ascii="Times New Roman" w:eastAsia="Times New Roman" w:hAnsi="Times New Roman" w:cs="Times New Roman"/>
          <w:kern w:val="0"/>
          <w:sz w:val="24"/>
          <w:szCs w:val="24"/>
          <w:lang w:val="fr-FR"/>
          <w14:ligatures w14:val="none"/>
        </w:rPr>
        <w:t xml:space="preserve"> avec des déplacements possibles dans les îles.</w:t>
      </w:r>
    </w:p>
    <w:p w14:paraId="2E64AB17" w14:textId="77777777" w:rsidR="00DD65E3" w:rsidRPr="00F419C1" w:rsidRDefault="00DD65E3" w:rsidP="004A33C0">
      <w:pPr>
        <w:spacing w:after="0" w:line="240" w:lineRule="auto"/>
        <w:ind w:left="720"/>
        <w:jc w:val="both"/>
        <w:rPr>
          <w:rFonts w:ascii="Times New Roman" w:eastAsia="Times New Roman" w:hAnsi="Times New Roman" w:cs="Times New Roman"/>
          <w:kern w:val="0"/>
          <w:sz w:val="24"/>
          <w:szCs w:val="24"/>
          <w:lang w:val="fr-FR"/>
          <w14:ligatures w14:val="none"/>
        </w:rPr>
      </w:pPr>
    </w:p>
    <w:p w14:paraId="4E4C966A" w14:textId="22E50EDB" w:rsidR="00BA3216" w:rsidRPr="00F419C1" w:rsidRDefault="00BA3216" w:rsidP="00682AB0">
      <w:pPr>
        <w:pStyle w:val="Paragraphedeliste"/>
        <w:numPr>
          <w:ilvl w:val="0"/>
          <w:numId w:val="5"/>
        </w:numPr>
        <w:spacing w:after="0" w:line="240" w:lineRule="auto"/>
        <w:jc w:val="both"/>
        <w:outlineLvl w:val="1"/>
        <w:rPr>
          <w:rFonts w:ascii="Times New Roman" w:eastAsia="Times New Roman" w:hAnsi="Times New Roman" w:cs="Times New Roman"/>
          <w:b/>
          <w:bCs/>
          <w:kern w:val="0"/>
          <w:sz w:val="24"/>
          <w:szCs w:val="24"/>
          <w:lang w:val="fr-FR"/>
          <w14:ligatures w14:val="none"/>
        </w:rPr>
      </w:pPr>
      <w:r w:rsidRPr="00F419C1">
        <w:rPr>
          <w:rFonts w:ascii="Times New Roman" w:eastAsia="Times New Roman" w:hAnsi="Times New Roman" w:cs="Times New Roman"/>
          <w:b/>
          <w:bCs/>
          <w:kern w:val="0"/>
          <w:sz w:val="24"/>
          <w:szCs w:val="24"/>
          <w:lang w:val="fr-FR"/>
          <w14:ligatures w14:val="none"/>
        </w:rPr>
        <w:t>Supervision et évaluation</w:t>
      </w:r>
    </w:p>
    <w:p w14:paraId="34999F5C" w14:textId="77777777" w:rsidR="00F16D2A" w:rsidRPr="00F419C1" w:rsidRDefault="00F16D2A" w:rsidP="004A33C0">
      <w:pPr>
        <w:pStyle w:val="Paragraphedeliste"/>
        <w:spacing w:after="0" w:line="240" w:lineRule="auto"/>
        <w:jc w:val="both"/>
        <w:outlineLvl w:val="1"/>
        <w:rPr>
          <w:rFonts w:ascii="Times New Roman" w:eastAsia="Times New Roman" w:hAnsi="Times New Roman" w:cs="Times New Roman"/>
          <w:b/>
          <w:bCs/>
          <w:kern w:val="0"/>
          <w:sz w:val="24"/>
          <w:szCs w:val="24"/>
          <w:lang w:val="fr-FR"/>
          <w14:ligatures w14:val="none"/>
        </w:rPr>
      </w:pPr>
    </w:p>
    <w:p w14:paraId="5C1C5920" w14:textId="380CF05E" w:rsidR="00501FDD" w:rsidRPr="00F419C1" w:rsidRDefault="00501FDD" w:rsidP="00501FDD">
      <w:pPr>
        <w:autoSpaceDE w:val="0"/>
        <w:autoSpaceDN w:val="0"/>
        <w:adjustRightInd w:val="0"/>
        <w:jc w:val="both"/>
        <w:rPr>
          <w:rFonts w:ascii="Times New Roman" w:hAnsi="Times New Roman" w:cs="Times New Roman"/>
          <w:sz w:val="24"/>
          <w:szCs w:val="24"/>
          <w:lang w:val="fr-FR"/>
        </w:rPr>
      </w:pPr>
      <w:r w:rsidRPr="00F419C1">
        <w:rPr>
          <w:rFonts w:ascii="Times New Roman" w:hAnsi="Times New Roman" w:cs="Times New Roman"/>
          <w:sz w:val="24"/>
          <w:szCs w:val="24"/>
          <w:lang w:val="fr-FR"/>
        </w:rPr>
        <w:t>Le contrat est prévu pour une durée de xx mois. Le renouvellement est conditionné par la mise en vigueur du projet et l’évaluation satisfaisante du Consultant.</w:t>
      </w:r>
    </w:p>
    <w:p w14:paraId="46940481" w14:textId="77777777" w:rsidR="00501FDD" w:rsidRPr="00F419C1" w:rsidRDefault="00501FDD" w:rsidP="00501FDD">
      <w:pPr>
        <w:autoSpaceDE w:val="0"/>
        <w:autoSpaceDN w:val="0"/>
        <w:adjustRightInd w:val="0"/>
        <w:jc w:val="both"/>
        <w:rPr>
          <w:rFonts w:ascii="Times New Roman" w:hAnsi="Times New Roman" w:cs="Times New Roman"/>
          <w:sz w:val="24"/>
          <w:szCs w:val="24"/>
          <w:lang w:val="fr-FR"/>
        </w:rPr>
      </w:pPr>
      <w:r w:rsidRPr="00F419C1">
        <w:rPr>
          <w:rFonts w:ascii="Times New Roman" w:hAnsi="Times New Roman" w:cs="Times New Roman"/>
          <w:sz w:val="24"/>
          <w:szCs w:val="24"/>
          <w:lang w:val="fr-FR"/>
        </w:rPr>
        <w:t>Sa performance sera évaluée par le RAF transmis au comité Coordonnateur pour validation. Les résultats de l’évaluation seront partagés à la Banque Mondiale. Le renouvellement du contrat sera conditionné par une performance au moins satisfaisante.</w:t>
      </w:r>
    </w:p>
    <w:p w14:paraId="7E340A14" w14:textId="59D8F3EA" w:rsidR="00BA3216" w:rsidRPr="00F419C1" w:rsidRDefault="00BA3216" w:rsidP="00682AB0">
      <w:pPr>
        <w:pStyle w:val="Paragraphedeliste"/>
        <w:numPr>
          <w:ilvl w:val="0"/>
          <w:numId w:val="5"/>
        </w:numPr>
        <w:spacing w:after="0" w:line="240" w:lineRule="auto"/>
        <w:jc w:val="both"/>
        <w:outlineLvl w:val="1"/>
        <w:rPr>
          <w:rFonts w:ascii="Times New Roman" w:eastAsia="Times New Roman" w:hAnsi="Times New Roman" w:cs="Times New Roman"/>
          <w:b/>
          <w:bCs/>
          <w:kern w:val="0"/>
          <w:sz w:val="24"/>
          <w:szCs w:val="24"/>
          <w:lang w:val="fr-FR"/>
          <w14:ligatures w14:val="none"/>
        </w:rPr>
      </w:pPr>
      <w:r w:rsidRPr="00F419C1">
        <w:rPr>
          <w:rFonts w:ascii="Times New Roman" w:eastAsia="Times New Roman" w:hAnsi="Times New Roman" w:cs="Times New Roman"/>
          <w:b/>
          <w:bCs/>
          <w:kern w:val="0"/>
          <w:sz w:val="24"/>
          <w:szCs w:val="24"/>
          <w:lang w:val="fr-FR"/>
          <w14:ligatures w14:val="none"/>
        </w:rPr>
        <w:t>Modalités de candidature</w:t>
      </w:r>
    </w:p>
    <w:p w14:paraId="2EF8A7B0" w14:textId="77777777" w:rsidR="00DD65E3" w:rsidRPr="00F419C1" w:rsidRDefault="00DD65E3" w:rsidP="004A33C0">
      <w:pPr>
        <w:pStyle w:val="Paragraphedeliste"/>
        <w:spacing w:after="0" w:line="240" w:lineRule="auto"/>
        <w:jc w:val="both"/>
        <w:outlineLvl w:val="1"/>
        <w:rPr>
          <w:rFonts w:ascii="Times New Roman" w:eastAsia="Times New Roman" w:hAnsi="Times New Roman" w:cs="Times New Roman"/>
          <w:b/>
          <w:bCs/>
          <w:kern w:val="0"/>
          <w:sz w:val="24"/>
          <w:szCs w:val="24"/>
          <w:lang w:val="fr-FR"/>
          <w14:ligatures w14:val="none"/>
        </w:rPr>
      </w:pPr>
    </w:p>
    <w:p w14:paraId="5389CFF6" w14:textId="68FBFD76" w:rsidR="00DD65E3" w:rsidRPr="00F419C1" w:rsidRDefault="00BA3216" w:rsidP="004A33C0">
      <w:pPr>
        <w:spacing w:after="0" w:line="240" w:lineRule="auto"/>
        <w:jc w:val="both"/>
        <w:rPr>
          <w:rFonts w:ascii="Times New Roman" w:eastAsia="Times New Roman" w:hAnsi="Times New Roman" w:cs="Times New Roman"/>
          <w:kern w:val="0"/>
          <w:sz w:val="24"/>
          <w:szCs w:val="24"/>
          <w:lang w:val="fr-FR"/>
          <w14:ligatures w14:val="none"/>
        </w:rPr>
      </w:pPr>
      <w:r w:rsidRPr="00F419C1">
        <w:rPr>
          <w:rFonts w:ascii="Times New Roman" w:eastAsia="Times New Roman" w:hAnsi="Times New Roman" w:cs="Times New Roman"/>
          <w:kern w:val="0"/>
          <w:sz w:val="24"/>
          <w:szCs w:val="24"/>
          <w:lang w:val="fr-FR"/>
          <w14:ligatures w14:val="none"/>
        </w:rPr>
        <w:t>Les candidat(e)s intéressé(e)s sont invité(e)s à soumettre :</w:t>
      </w:r>
    </w:p>
    <w:p w14:paraId="3AC3DF63" w14:textId="77777777" w:rsidR="00DD65E3" w:rsidRPr="00F419C1" w:rsidRDefault="00DD65E3" w:rsidP="004A33C0">
      <w:pPr>
        <w:spacing w:after="0" w:line="240" w:lineRule="auto"/>
        <w:jc w:val="both"/>
        <w:rPr>
          <w:rFonts w:ascii="Times New Roman" w:eastAsia="Times New Roman" w:hAnsi="Times New Roman" w:cs="Times New Roman"/>
          <w:kern w:val="0"/>
          <w:sz w:val="24"/>
          <w:szCs w:val="24"/>
          <w:lang w:val="fr-FR"/>
          <w14:ligatures w14:val="none"/>
        </w:rPr>
      </w:pPr>
    </w:p>
    <w:p w14:paraId="46AD59DC" w14:textId="608A91F1" w:rsidR="00BA3216" w:rsidRPr="00F419C1" w:rsidRDefault="00BA3216" w:rsidP="00682AB0">
      <w:pPr>
        <w:numPr>
          <w:ilvl w:val="0"/>
          <w:numId w:val="3"/>
        </w:numPr>
        <w:spacing w:after="0" w:line="240" w:lineRule="auto"/>
        <w:jc w:val="both"/>
        <w:rPr>
          <w:rFonts w:ascii="Times New Roman" w:eastAsia="Times New Roman" w:hAnsi="Times New Roman" w:cs="Times New Roman"/>
          <w:kern w:val="0"/>
          <w:sz w:val="24"/>
          <w:szCs w:val="24"/>
          <w:lang w:val="fr-FR"/>
          <w14:ligatures w14:val="none"/>
        </w:rPr>
      </w:pPr>
      <w:r w:rsidRPr="00F419C1">
        <w:rPr>
          <w:rFonts w:ascii="Times New Roman" w:eastAsia="Times New Roman" w:hAnsi="Times New Roman" w:cs="Times New Roman"/>
          <w:kern w:val="0"/>
          <w:sz w:val="24"/>
          <w:szCs w:val="24"/>
          <w:lang w:val="fr-FR"/>
          <w14:ligatures w14:val="none"/>
        </w:rPr>
        <w:t xml:space="preserve">Une lettre de </w:t>
      </w:r>
      <w:r w:rsidR="00F419C1" w:rsidRPr="00F419C1">
        <w:rPr>
          <w:rFonts w:ascii="Times New Roman" w:eastAsia="Times New Roman" w:hAnsi="Times New Roman" w:cs="Times New Roman"/>
          <w:kern w:val="0"/>
          <w:sz w:val="24"/>
          <w:szCs w:val="24"/>
          <w:lang w:val="fr-FR"/>
          <w14:ligatures w14:val="none"/>
        </w:rPr>
        <w:t>motivation ;</w:t>
      </w:r>
    </w:p>
    <w:p w14:paraId="035D2916" w14:textId="77777777" w:rsidR="00BA3216" w:rsidRPr="00F419C1" w:rsidRDefault="00BA3216" w:rsidP="00682AB0">
      <w:pPr>
        <w:numPr>
          <w:ilvl w:val="0"/>
          <w:numId w:val="3"/>
        </w:numPr>
        <w:spacing w:after="0" w:line="240" w:lineRule="auto"/>
        <w:jc w:val="both"/>
        <w:rPr>
          <w:rFonts w:ascii="Times New Roman" w:eastAsia="Times New Roman" w:hAnsi="Times New Roman" w:cs="Times New Roman"/>
          <w:kern w:val="0"/>
          <w:sz w:val="24"/>
          <w:szCs w:val="24"/>
          <w:lang w:val="fr-FR"/>
          <w14:ligatures w14:val="none"/>
        </w:rPr>
      </w:pPr>
      <w:r w:rsidRPr="00F419C1">
        <w:rPr>
          <w:rFonts w:ascii="Times New Roman" w:eastAsia="Times New Roman" w:hAnsi="Times New Roman" w:cs="Times New Roman"/>
          <w:kern w:val="0"/>
          <w:sz w:val="24"/>
          <w:szCs w:val="24"/>
          <w:lang w:val="fr-FR"/>
          <w14:ligatures w14:val="none"/>
        </w:rPr>
        <w:t>Un curriculum vitae détaillé et signé ;</w:t>
      </w:r>
    </w:p>
    <w:p w14:paraId="2EC0F28B" w14:textId="1E54E47B" w:rsidR="00C6406B" w:rsidRPr="00F419C1" w:rsidRDefault="00BA3216" w:rsidP="00682AB0">
      <w:pPr>
        <w:numPr>
          <w:ilvl w:val="0"/>
          <w:numId w:val="3"/>
        </w:numPr>
        <w:spacing w:after="0" w:line="240" w:lineRule="auto"/>
        <w:jc w:val="both"/>
        <w:rPr>
          <w:rFonts w:ascii="Times New Roman" w:eastAsia="Times New Roman" w:hAnsi="Times New Roman" w:cs="Times New Roman"/>
          <w:kern w:val="0"/>
          <w:sz w:val="24"/>
          <w:szCs w:val="24"/>
          <w:lang w:val="fr-FR"/>
          <w14:ligatures w14:val="none"/>
        </w:rPr>
      </w:pPr>
      <w:r w:rsidRPr="00F419C1">
        <w:rPr>
          <w:rFonts w:ascii="Times New Roman" w:eastAsia="Times New Roman" w:hAnsi="Times New Roman" w:cs="Times New Roman"/>
          <w:kern w:val="0"/>
          <w:sz w:val="24"/>
          <w:szCs w:val="24"/>
          <w:lang w:val="fr-FR"/>
          <w14:ligatures w14:val="none"/>
        </w:rPr>
        <w:lastRenderedPageBreak/>
        <w:t xml:space="preserve">Les copies des diplômes et attestations d’expérience </w:t>
      </w:r>
    </w:p>
    <w:sectPr w:rsidR="00C6406B" w:rsidRPr="00F419C1">
      <w:footerReference w:type="even" r:id="rId11"/>
      <w:footerReference w:type="default" r:id="rId12"/>
      <w:footerReference w:type="first" r:id="rId13"/>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F13FA13" w16cex:dateUtc="2026-05-13T14:27:00Z"/>
  <w16cex:commentExtensible w16cex:durableId="502A65B7" w16cex:dateUtc="2026-05-13T14:26:00Z"/>
  <w16cex:commentExtensible w16cex:durableId="1D461472" w16cex:dateUtc="2026-05-13T14: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4ECAD7" w16cid:durableId="1F13FA13"/>
  <w16cid:commentId w16cid:paraId="0D7FDC69" w16cid:durableId="502A65B7"/>
  <w16cid:commentId w16cid:paraId="59F63129" w16cid:durableId="1D46147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BB184B" w14:textId="77777777" w:rsidR="00682AB0" w:rsidRDefault="00682AB0" w:rsidP="001556A8">
      <w:pPr>
        <w:spacing w:after="0" w:line="240" w:lineRule="auto"/>
      </w:pPr>
      <w:r>
        <w:separator/>
      </w:r>
    </w:p>
  </w:endnote>
  <w:endnote w:type="continuationSeparator" w:id="0">
    <w:p w14:paraId="3BD36A79" w14:textId="77777777" w:rsidR="00682AB0" w:rsidRDefault="00682AB0" w:rsidP="00155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506B5" w14:textId="0E5CEBB4" w:rsidR="001556A8" w:rsidRDefault="001556A8">
    <w:pPr>
      <w:pStyle w:val="Pieddepage"/>
    </w:pPr>
    <w:r>
      <w:rPr>
        <w:noProof/>
      </w:rPr>
      <mc:AlternateContent>
        <mc:Choice Requires="wps">
          <w:drawing>
            <wp:anchor distT="0" distB="0" distL="0" distR="0" simplePos="0" relativeHeight="251659264" behindDoc="0" locked="0" layoutInCell="1" allowOverlap="1" wp14:anchorId="1DCB224B" wp14:editId="5BAD7487">
              <wp:simplePos x="635" y="635"/>
              <wp:positionH relativeFrom="page">
                <wp:align>right</wp:align>
              </wp:positionH>
              <wp:positionV relativeFrom="page">
                <wp:align>bottom</wp:align>
              </wp:positionV>
              <wp:extent cx="1170305" cy="357505"/>
              <wp:effectExtent l="0" t="0" r="0" b="0"/>
              <wp:wrapNone/>
              <wp:docPr id="39594290" name="Text Box 2" descr="Official Use Onl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ftr"/>
                  </a:ext>
                </a:extLst>
              </wp:docPr>
              <wp:cNvGraphicFramePr/>
              <a:graphic xmlns:a="http://schemas.openxmlformats.org/drawingml/2006/main">
                <a:graphicData uri="http://schemas.microsoft.com/office/word/2010/wordprocessingShape">
                  <wps:wsp>
                    <wps:cNvSpPr txBox="1"/>
                    <wps:spPr>
                      <a:xfrm>
                        <a:off x="0" y="0"/>
                        <a:ext cx="1170305" cy="357505"/>
                      </a:xfrm>
                      <a:prstGeom prst="rect">
                        <a:avLst/>
                      </a:prstGeom>
                      <a:noFill/>
                      <a:ln>
                        <a:noFill/>
                      </a:ln>
                    </wps:spPr>
                    <wps:txbx>
                      <w:txbxContent>
                        <w:p w14:paraId="3757EFA6" w14:textId="439177A4" w:rsidR="001556A8" w:rsidRPr="001556A8" w:rsidRDefault="001556A8" w:rsidP="001556A8">
                          <w:pPr>
                            <w:spacing w:after="0"/>
                            <w:rPr>
                              <w:rFonts w:ascii="Aptos" w:eastAsia="Aptos" w:hAnsi="Aptos" w:cs="Aptos"/>
                              <w:noProof/>
                              <w:color w:val="000000"/>
                              <w:sz w:val="20"/>
                              <w:szCs w:val="20"/>
                            </w:rPr>
                          </w:pPr>
                          <w:r w:rsidRPr="001556A8">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DCB224B" id="_x0000_t202" coordsize="21600,21600" o:spt="202" path="m,l,21600r21600,l21600,xe">
              <v:stroke joinstyle="miter"/>
              <v:path gradientshapeok="t" o:connecttype="rect"/>
            </v:shapetype>
            <v:shape id="Text Box 2" o:spid="_x0000_s1026" type="#_x0000_t202" alt="Official Use Only" style="position:absolute;margin-left:40.95pt;margin-top:0;width:92.15pt;height:28.1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" filled="f" stroked="f">
              <v:fill o:detectmouseclick="t"/>
              <v:textbox style="mso-fit-shape-to-text:t" inset="0,0,20pt,15pt">
                <w:txbxContent>
                  <w:p w14:paraId="3757EFA6" w14:textId="439177A4" w:rsidR="001556A8" w:rsidRPr="001556A8" w:rsidRDefault="001556A8" w:rsidP="001556A8">
                    <w:pPr>
                      <w:spacing w:after="0"/>
                      <w:rPr>
                        <w:rFonts w:ascii="Aptos" w:eastAsia="Aptos" w:hAnsi="Aptos" w:cs="Aptos"/>
                        <w:noProof/>
                        <w:color w:val="000000"/>
                        <w:sz w:val="20"/>
                        <w:szCs w:val="20"/>
                      </w:rPr>
                    </w:pPr>
                    <w:r w:rsidRPr="001556A8">
                      <w:rPr>
                        <w:rFonts w:ascii="Aptos" w:eastAsia="Aptos" w:hAnsi="Aptos" w:cs="Aptos"/>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D69B6" w14:textId="7868E075" w:rsidR="001556A8" w:rsidRDefault="001556A8">
    <w:pPr>
      <w:pStyle w:val="Pieddepage"/>
    </w:pPr>
    <w:r>
      <w:rPr>
        <w:noProof/>
      </w:rPr>
      <mc:AlternateContent>
        <mc:Choice Requires="wps">
          <w:drawing>
            <wp:anchor distT="0" distB="0" distL="0" distR="0" simplePos="0" relativeHeight="251660288" behindDoc="0" locked="0" layoutInCell="1" allowOverlap="1" wp14:anchorId="6A77CF14" wp14:editId="1BB6DA58">
              <wp:simplePos x="635" y="635"/>
              <wp:positionH relativeFrom="page">
                <wp:align>right</wp:align>
              </wp:positionH>
              <wp:positionV relativeFrom="page">
                <wp:align>bottom</wp:align>
              </wp:positionV>
              <wp:extent cx="1170305" cy="357505"/>
              <wp:effectExtent l="0" t="0" r="0" b="0"/>
              <wp:wrapNone/>
              <wp:docPr id="2052972716" name="Text Box 3" descr="Official Use Onl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ftr"/>
                  </a:ext>
                </a:extLst>
              </wp:docPr>
              <wp:cNvGraphicFramePr/>
              <a:graphic xmlns:a="http://schemas.openxmlformats.org/drawingml/2006/main">
                <a:graphicData uri="http://schemas.microsoft.com/office/word/2010/wordprocessingShape">
                  <wps:wsp>
                    <wps:cNvSpPr txBox="1"/>
                    <wps:spPr>
                      <a:xfrm>
                        <a:off x="0" y="0"/>
                        <a:ext cx="1170305" cy="357505"/>
                      </a:xfrm>
                      <a:prstGeom prst="rect">
                        <a:avLst/>
                      </a:prstGeom>
                      <a:noFill/>
                      <a:ln>
                        <a:noFill/>
                      </a:ln>
                    </wps:spPr>
                    <wps:txbx>
                      <w:txbxContent>
                        <w:p w14:paraId="67D473AE" w14:textId="5C66B579" w:rsidR="001556A8" w:rsidRPr="001556A8" w:rsidRDefault="001556A8" w:rsidP="001556A8">
                          <w:pPr>
                            <w:spacing w:after="0"/>
                            <w:rPr>
                              <w:rFonts w:ascii="Aptos" w:eastAsia="Aptos" w:hAnsi="Aptos" w:cs="Aptos"/>
                              <w:noProof/>
                              <w:color w:val="000000"/>
                              <w:sz w:val="20"/>
                              <w:szCs w:val="20"/>
                            </w:rPr>
                          </w:pPr>
                          <w:r w:rsidRPr="001556A8">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A77CF14" id="_x0000_t202" coordsize="21600,21600" o:spt="202" path="m,l,21600r21600,l21600,xe">
              <v:stroke joinstyle="miter"/>
              <v:path gradientshapeok="t" o:connecttype="rect"/>
            </v:shapetype>
            <v:shape id="Text Box 3" o:spid="_x0000_s1027" type="#_x0000_t202" alt="Official Use Only" style="position:absolute;margin-left:40.95pt;margin-top:0;width:92.15pt;height:28.1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" filled="f" stroked="f">
              <v:fill o:detectmouseclick="t"/>
              <v:textbox style="mso-fit-shape-to-text:t" inset="0,0,20pt,15pt">
                <w:txbxContent>
                  <w:p w14:paraId="67D473AE" w14:textId="5C66B579" w:rsidR="001556A8" w:rsidRPr="001556A8" w:rsidRDefault="001556A8" w:rsidP="001556A8">
                    <w:pPr>
                      <w:spacing w:after="0"/>
                      <w:rPr>
                        <w:rFonts w:ascii="Aptos" w:eastAsia="Aptos" w:hAnsi="Aptos" w:cs="Aptos"/>
                        <w:noProof/>
                        <w:color w:val="000000"/>
                        <w:sz w:val="20"/>
                        <w:szCs w:val="20"/>
                      </w:rPr>
                    </w:pPr>
                    <w:r w:rsidRPr="001556A8">
                      <w:rPr>
                        <w:rFonts w:ascii="Aptos" w:eastAsia="Aptos" w:hAnsi="Aptos" w:cs="Aptos"/>
                        <w:noProof/>
                        <w:color w:val="000000"/>
                        <w:sz w:val="20"/>
                        <w:szCs w:val="20"/>
                      </w:rPr>
                      <w:t>Official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2BA7B" w14:textId="2C8BEE30" w:rsidR="001556A8" w:rsidRDefault="001556A8">
    <w:pPr>
      <w:pStyle w:val="Pieddepage"/>
    </w:pPr>
    <w:r>
      <w:rPr>
        <w:noProof/>
      </w:rPr>
      <mc:AlternateContent>
        <mc:Choice Requires="wps">
          <w:drawing>
            <wp:anchor distT="0" distB="0" distL="0" distR="0" simplePos="0" relativeHeight="251658240" behindDoc="0" locked="0" layoutInCell="1" allowOverlap="1" wp14:anchorId="0F3D79F0" wp14:editId="0013A35C">
              <wp:simplePos x="635" y="635"/>
              <wp:positionH relativeFrom="page">
                <wp:align>right</wp:align>
              </wp:positionH>
              <wp:positionV relativeFrom="page">
                <wp:align>bottom</wp:align>
              </wp:positionV>
              <wp:extent cx="1170305" cy="357505"/>
              <wp:effectExtent l="0" t="0" r="0" b="0"/>
              <wp:wrapNone/>
              <wp:docPr id="853207868" name="Text Box 1" descr="Official Use Onl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ftr"/>
                  </a:ext>
                </a:extLst>
              </wp:docPr>
              <wp:cNvGraphicFramePr/>
              <a:graphic xmlns:a="http://schemas.openxmlformats.org/drawingml/2006/main">
                <a:graphicData uri="http://schemas.microsoft.com/office/word/2010/wordprocessingShape">
                  <wps:wsp>
                    <wps:cNvSpPr txBox="1"/>
                    <wps:spPr>
                      <a:xfrm>
                        <a:off x="0" y="0"/>
                        <a:ext cx="1170305" cy="357505"/>
                      </a:xfrm>
                      <a:prstGeom prst="rect">
                        <a:avLst/>
                      </a:prstGeom>
                      <a:noFill/>
                      <a:ln>
                        <a:noFill/>
                      </a:ln>
                    </wps:spPr>
                    <wps:txbx>
                      <w:txbxContent>
                        <w:p w14:paraId="4DAE861E" w14:textId="3B5BF880" w:rsidR="001556A8" w:rsidRPr="001556A8" w:rsidRDefault="001556A8" w:rsidP="001556A8">
                          <w:pPr>
                            <w:spacing w:after="0"/>
                            <w:rPr>
                              <w:rFonts w:ascii="Aptos" w:eastAsia="Aptos" w:hAnsi="Aptos" w:cs="Aptos"/>
                              <w:noProof/>
                              <w:color w:val="000000"/>
                              <w:sz w:val="20"/>
                              <w:szCs w:val="20"/>
                            </w:rPr>
                          </w:pPr>
                          <w:r w:rsidRPr="001556A8">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F3D79F0" id="_x0000_t202" coordsize="21600,21600" o:spt="202" path="m,l,21600r21600,l21600,xe">
              <v:stroke joinstyle="miter"/>
              <v:path gradientshapeok="t" o:connecttype="rect"/>
            </v:shapetype>
            <v:shape id="Text Box 1" o:spid="_x0000_s1028" type="#_x0000_t202" alt="Official Use Only" style="position:absolute;margin-left:40.95pt;margin-top:0;width:92.15pt;height:28.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" filled="f" stroked="f">
              <v:fill o:detectmouseclick="t"/>
              <v:textbox style="mso-fit-shape-to-text:t" inset="0,0,20pt,15pt">
                <w:txbxContent>
                  <w:p w14:paraId="4DAE861E" w14:textId="3B5BF880" w:rsidR="001556A8" w:rsidRPr="001556A8" w:rsidRDefault="001556A8" w:rsidP="001556A8">
                    <w:pPr>
                      <w:spacing w:after="0"/>
                      <w:rPr>
                        <w:rFonts w:ascii="Aptos" w:eastAsia="Aptos" w:hAnsi="Aptos" w:cs="Aptos"/>
                        <w:noProof/>
                        <w:color w:val="000000"/>
                        <w:sz w:val="20"/>
                        <w:szCs w:val="20"/>
                      </w:rPr>
                    </w:pPr>
                    <w:r w:rsidRPr="001556A8">
                      <w:rPr>
                        <w:rFonts w:ascii="Aptos" w:eastAsia="Aptos" w:hAnsi="Aptos" w:cs="Aptos"/>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B8FB8B" w14:textId="77777777" w:rsidR="00682AB0" w:rsidRDefault="00682AB0" w:rsidP="001556A8">
      <w:pPr>
        <w:spacing w:after="0" w:line="240" w:lineRule="auto"/>
      </w:pPr>
      <w:r>
        <w:separator/>
      </w:r>
    </w:p>
  </w:footnote>
  <w:footnote w:type="continuationSeparator" w:id="0">
    <w:p w14:paraId="42CF2EB6" w14:textId="77777777" w:rsidR="00682AB0" w:rsidRDefault="00682AB0" w:rsidP="001556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D1BD6"/>
    <w:multiLevelType w:val="multilevel"/>
    <w:tmpl w:val="3F9A5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F01A0"/>
    <w:multiLevelType w:val="multilevel"/>
    <w:tmpl w:val="2C122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F84331"/>
    <w:multiLevelType w:val="hybridMultilevel"/>
    <w:tmpl w:val="D32A970A"/>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C3120E2"/>
    <w:multiLevelType w:val="multilevel"/>
    <w:tmpl w:val="5B0C3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46B3632"/>
    <w:multiLevelType w:val="hybridMultilevel"/>
    <w:tmpl w:val="C618FFF6"/>
    <w:lvl w:ilvl="0" w:tplc="20000017">
      <w:start w:val="1"/>
      <w:numFmt w:val="lowerLetter"/>
      <w:lvlText w:val="%1)"/>
      <w:lvlJc w:val="left"/>
      <w:pPr>
        <w:ind w:left="720" w:hanging="360"/>
      </w:pPr>
    </w:lvl>
    <w:lvl w:ilvl="1" w:tplc="20000019">
      <w:start w:val="1"/>
      <w:numFmt w:val="lowerLetter"/>
      <w:lvlText w:val="%2."/>
      <w:lvlJc w:val="left"/>
      <w:pPr>
        <w:ind w:left="1211"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3ED831DA"/>
    <w:multiLevelType w:val="hybridMultilevel"/>
    <w:tmpl w:val="5B60F2A8"/>
    <w:lvl w:ilvl="0" w:tplc="040C0001">
      <w:start w:val="1"/>
      <w:numFmt w:val="bullet"/>
      <w:lvlText w:val=""/>
      <w:lvlJc w:val="left"/>
      <w:pPr>
        <w:ind w:left="720" w:hanging="360"/>
      </w:pPr>
      <w:rPr>
        <w:rFonts w:ascii="Symbol" w:hAnsi="Symbol"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AD75F24"/>
    <w:multiLevelType w:val="multilevel"/>
    <w:tmpl w:val="7EF03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BA42FF"/>
    <w:multiLevelType w:val="hybridMultilevel"/>
    <w:tmpl w:val="3EBC41BA"/>
    <w:lvl w:ilvl="0" w:tplc="FBF8E9FC">
      <w:start w:val="1"/>
      <w:numFmt w:val="decimal"/>
      <w:lvlText w:val="%1-"/>
      <w:lvlJc w:val="left"/>
      <w:pPr>
        <w:ind w:left="720" w:hanging="360"/>
      </w:pPr>
      <w:rPr>
        <w:rFonts w:hint="default"/>
        <w:lang w:val="fr-CA"/>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8" w15:restartNumberingAfterBreak="0">
    <w:nsid w:val="51196067"/>
    <w:multiLevelType w:val="hybridMultilevel"/>
    <w:tmpl w:val="C90C742A"/>
    <w:lvl w:ilvl="0" w:tplc="2000000F">
      <w:start w:val="1"/>
      <w:numFmt w:val="decimal"/>
      <w:lvlText w:val="%1."/>
      <w:lvlJc w:val="left"/>
      <w:pPr>
        <w:ind w:left="720" w:hanging="360"/>
      </w:pPr>
    </w:lvl>
    <w:lvl w:ilvl="1" w:tplc="12DE19E4">
      <w:start w:val="1"/>
      <w:numFmt w:val="lowerLetter"/>
      <w:lvlText w:val="%2)"/>
      <w:lvlJc w:val="left"/>
      <w:pPr>
        <w:ind w:left="1440" w:hanging="36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55072A7D"/>
    <w:multiLevelType w:val="multilevel"/>
    <w:tmpl w:val="84205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C2358FA"/>
    <w:multiLevelType w:val="hybridMultilevel"/>
    <w:tmpl w:val="93C436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92C69E0"/>
    <w:multiLevelType w:val="hybridMultilevel"/>
    <w:tmpl w:val="46EC3366"/>
    <w:lvl w:ilvl="0" w:tplc="CB16A140">
      <w:numFmt w:val="bullet"/>
      <w:lvlText w:val=""/>
      <w:lvlJc w:val="left"/>
      <w:pPr>
        <w:ind w:left="720" w:hanging="360"/>
      </w:pPr>
      <w:rPr>
        <w:rFonts w:ascii="Symbol" w:eastAsiaTheme="minorHAnsi" w:hAnsi="Symbol" w:cstheme="minorBidi" w:hint="default"/>
        <w:sz w:val="2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11"/>
  </w:num>
  <w:num w:numId="5">
    <w:abstractNumId w:val="8"/>
  </w:num>
  <w:num w:numId="6">
    <w:abstractNumId w:val="4"/>
  </w:num>
  <w:num w:numId="7">
    <w:abstractNumId w:val="9"/>
  </w:num>
  <w:num w:numId="8">
    <w:abstractNumId w:val="3"/>
  </w:num>
  <w:num w:numId="9">
    <w:abstractNumId w:val="2"/>
  </w:num>
  <w:num w:numId="10">
    <w:abstractNumId w:val="7"/>
  </w:num>
  <w:num w:numId="11">
    <w:abstractNumId w:val="5"/>
  </w:num>
  <w:num w:numId="1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D94"/>
    <w:rsid w:val="00027E63"/>
    <w:rsid w:val="000C5B23"/>
    <w:rsid w:val="000D00E1"/>
    <w:rsid w:val="00112D97"/>
    <w:rsid w:val="00145BF2"/>
    <w:rsid w:val="001556A8"/>
    <w:rsid w:val="001773CE"/>
    <w:rsid w:val="00245A5C"/>
    <w:rsid w:val="00265EA1"/>
    <w:rsid w:val="002F2B34"/>
    <w:rsid w:val="003331A1"/>
    <w:rsid w:val="003A1A29"/>
    <w:rsid w:val="004203DD"/>
    <w:rsid w:val="004A33C0"/>
    <w:rsid w:val="004A4D94"/>
    <w:rsid w:val="004E2AA2"/>
    <w:rsid w:val="00501FDD"/>
    <w:rsid w:val="005A06AA"/>
    <w:rsid w:val="005E4FD9"/>
    <w:rsid w:val="00616F72"/>
    <w:rsid w:val="00634DB0"/>
    <w:rsid w:val="00682AB0"/>
    <w:rsid w:val="0074696B"/>
    <w:rsid w:val="00754389"/>
    <w:rsid w:val="007831D3"/>
    <w:rsid w:val="007B1AB9"/>
    <w:rsid w:val="007B7B44"/>
    <w:rsid w:val="007B7E64"/>
    <w:rsid w:val="007C5232"/>
    <w:rsid w:val="00846EEE"/>
    <w:rsid w:val="00852D96"/>
    <w:rsid w:val="00925714"/>
    <w:rsid w:val="00990104"/>
    <w:rsid w:val="009D013B"/>
    <w:rsid w:val="00A63B4E"/>
    <w:rsid w:val="00AD6373"/>
    <w:rsid w:val="00BA3216"/>
    <w:rsid w:val="00BB4A51"/>
    <w:rsid w:val="00C407A1"/>
    <w:rsid w:val="00C6406B"/>
    <w:rsid w:val="00C706EE"/>
    <w:rsid w:val="00C73437"/>
    <w:rsid w:val="00C942B8"/>
    <w:rsid w:val="00DD65E3"/>
    <w:rsid w:val="00E00921"/>
    <w:rsid w:val="00E043D7"/>
    <w:rsid w:val="00E402B8"/>
    <w:rsid w:val="00EB3D9A"/>
    <w:rsid w:val="00F16D2A"/>
    <w:rsid w:val="00F419C1"/>
    <w:rsid w:val="00FA63A6"/>
    <w:rsid w:val="00FB7E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30CC9"/>
  <w15:chartTrackingRefBased/>
  <w15:docId w15:val="{0E4C196F-731F-4754-ABD8-064E0A824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4A4D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4A4D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unhideWhenUsed/>
    <w:qFormat/>
    <w:rsid w:val="004A4D94"/>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4A4D94"/>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4A4D94"/>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4A4D9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A4D9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A4D9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A4D9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A4D94"/>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rsid w:val="004A4D94"/>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rsid w:val="004A4D94"/>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4A4D94"/>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4A4D94"/>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4A4D9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A4D9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A4D9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A4D94"/>
    <w:rPr>
      <w:rFonts w:eastAsiaTheme="majorEastAsia" w:cstheme="majorBidi"/>
      <w:color w:val="272727" w:themeColor="text1" w:themeTint="D8"/>
    </w:rPr>
  </w:style>
  <w:style w:type="paragraph" w:styleId="Titre">
    <w:name w:val="Title"/>
    <w:basedOn w:val="Normal"/>
    <w:next w:val="Normal"/>
    <w:link w:val="TitreCar"/>
    <w:uiPriority w:val="10"/>
    <w:qFormat/>
    <w:rsid w:val="004A4D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A4D9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A4D9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A4D9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A4D94"/>
    <w:pPr>
      <w:spacing w:before="160"/>
      <w:jc w:val="center"/>
    </w:pPr>
    <w:rPr>
      <w:i/>
      <w:iCs/>
      <w:color w:val="404040" w:themeColor="text1" w:themeTint="BF"/>
    </w:rPr>
  </w:style>
  <w:style w:type="character" w:customStyle="1" w:styleId="CitationCar">
    <w:name w:val="Citation Car"/>
    <w:basedOn w:val="Policepardfaut"/>
    <w:link w:val="Citation"/>
    <w:uiPriority w:val="29"/>
    <w:rsid w:val="004A4D94"/>
    <w:rPr>
      <w:i/>
      <w:iCs/>
      <w:color w:val="404040" w:themeColor="text1" w:themeTint="BF"/>
    </w:rPr>
  </w:style>
  <w:style w:type="paragraph" w:styleId="Paragraphedeliste">
    <w:name w:val="List Paragraph"/>
    <w:basedOn w:val="Normal"/>
    <w:link w:val="ParagraphedelisteCar"/>
    <w:uiPriority w:val="34"/>
    <w:qFormat/>
    <w:rsid w:val="004A4D94"/>
    <w:pPr>
      <w:ind w:left="720"/>
      <w:contextualSpacing/>
    </w:pPr>
  </w:style>
  <w:style w:type="character" w:styleId="Emphaseintense">
    <w:name w:val="Intense Emphasis"/>
    <w:basedOn w:val="Policepardfaut"/>
    <w:uiPriority w:val="21"/>
    <w:qFormat/>
    <w:rsid w:val="004A4D94"/>
    <w:rPr>
      <w:i/>
      <w:iCs/>
      <w:color w:val="2F5496" w:themeColor="accent1" w:themeShade="BF"/>
    </w:rPr>
  </w:style>
  <w:style w:type="paragraph" w:styleId="Citationintense">
    <w:name w:val="Intense Quote"/>
    <w:basedOn w:val="Normal"/>
    <w:next w:val="Normal"/>
    <w:link w:val="CitationintenseCar"/>
    <w:uiPriority w:val="30"/>
    <w:qFormat/>
    <w:rsid w:val="004A4D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4A4D94"/>
    <w:rPr>
      <w:i/>
      <w:iCs/>
      <w:color w:val="2F5496" w:themeColor="accent1" w:themeShade="BF"/>
    </w:rPr>
  </w:style>
  <w:style w:type="character" w:styleId="Rfrenceintense">
    <w:name w:val="Intense Reference"/>
    <w:basedOn w:val="Policepardfaut"/>
    <w:uiPriority w:val="32"/>
    <w:qFormat/>
    <w:rsid w:val="004A4D94"/>
    <w:rPr>
      <w:b/>
      <w:bCs/>
      <w:smallCaps/>
      <w:color w:val="2F5496" w:themeColor="accent1" w:themeShade="BF"/>
      <w:spacing w:val="5"/>
    </w:rPr>
  </w:style>
  <w:style w:type="paragraph" w:styleId="NormalWeb">
    <w:name w:val="Normal (Web)"/>
    <w:basedOn w:val="Normal"/>
    <w:uiPriority w:val="99"/>
    <w:semiHidden/>
    <w:unhideWhenUsed/>
    <w:rsid w:val="004A4D9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lev">
    <w:name w:val="Strong"/>
    <w:basedOn w:val="Policepardfaut"/>
    <w:uiPriority w:val="22"/>
    <w:qFormat/>
    <w:rsid w:val="004A4D94"/>
    <w:rPr>
      <w:b/>
      <w:bCs/>
    </w:rPr>
  </w:style>
  <w:style w:type="paragraph" w:styleId="Sansinterligne">
    <w:name w:val="No Spacing"/>
    <w:uiPriority w:val="1"/>
    <w:qFormat/>
    <w:rsid w:val="00AD6373"/>
    <w:pPr>
      <w:spacing w:after="0" w:line="240" w:lineRule="auto"/>
    </w:pPr>
  </w:style>
  <w:style w:type="paragraph" w:styleId="Pieddepage">
    <w:name w:val="footer"/>
    <w:basedOn w:val="Normal"/>
    <w:link w:val="PieddepageCar"/>
    <w:uiPriority w:val="99"/>
    <w:unhideWhenUsed/>
    <w:rsid w:val="001556A8"/>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1556A8"/>
  </w:style>
  <w:style w:type="character" w:styleId="Marquedecommentaire">
    <w:name w:val="annotation reference"/>
    <w:basedOn w:val="Policepardfaut"/>
    <w:uiPriority w:val="99"/>
    <w:semiHidden/>
    <w:unhideWhenUsed/>
    <w:rsid w:val="007C5232"/>
    <w:rPr>
      <w:sz w:val="16"/>
      <w:szCs w:val="16"/>
    </w:rPr>
  </w:style>
  <w:style w:type="paragraph" w:styleId="Commentaire">
    <w:name w:val="annotation text"/>
    <w:basedOn w:val="Normal"/>
    <w:link w:val="CommentaireCar"/>
    <w:uiPriority w:val="99"/>
    <w:unhideWhenUsed/>
    <w:rsid w:val="007C5232"/>
    <w:pPr>
      <w:spacing w:line="240" w:lineRule="auto"/>
    </w:pPr>
    <w:rPr>
      <w:sz w:val="20"/>
      <w:szCs w:val="20"/>
    </w:rPr>
  </w:style>
  <w:style w:type="character" w:customStyle="1" w:styleId="CommentaireCar">
    <w:name w:val="Commentaire Car"/>
    <w:basedOn w:val="Policepardfaut"/>
    <w:link w:val="Commentaire"/>
    <w:uiPriority w:val="99"/>
    <w:rsid w:val="007C5232"/>
    <w:rPr>
      <w:sz w:val="20"/>
      <w:szCs w:val="20"/>
    </w:rPr>
  </w:style>
  <w:style w:type="paragraph" w:styleId="Objetducommentaire">
    <w:name w:val="annotation subject"/>
    <w:basedOn w:val="Commentaire"/>
    <w:next w:val="Commentaire"/>
    <w:link w:val="ObjetducommentaireCar"/>
    <w:uiPriority w:val="99"/>
    <w:semiHidden/>
    <w:unhideWhenUsed/>
    <w:rsid w:val="007C5232"/>
    <w:rPr>
      <w:b/>
      <w:bCs/>
    </w:rPr>
  </w:style>
  <w:style w:type="character" w:customStyle="1" w:styleId="ObjetducommentaireCar">
    <w:name w:val="Objet du commentaire Car"/>
    <w:basedOn w:val="CommentaireCar"/>
    <w:link w:val="Objetducommentaire"/>
    <w:uiPriority w:val="99"/>
    <w:semiHidden/>
    <w:rsid w:val="007C5232"/>
    <w:rPr>
      <w:b/>
      <w:bCs/>
      <w:sz w:val="20"/>
      <w:szCs w:val="20"/>
    </w:rPr>
  </w:style>
  <w:style w:type="paragraph" w:styleId="Rvision">
    <w:name w:val="Revision"/>
    <w:hidden/>
    <w:uiPriority w:val="99"/>
    <w:semiHidden/>
    <w:rsid w:val="00C706EE"/>
    <w:pPr>
      <w:spacing w:after="0" w:line="240" w:lineRule="auto"/>
    </w:pPr>
  </w:style>
  <w:style w:type="character" w:customStyle="1" w:styleId="ParagraphedelisteCar">
    <w:name w:val="Paragraphe de liste Car"/>
    <w:link w:val="Paragraphedeliste"/>
    <w:uiPriority w:val="34"/>
    <w:locked/>
    <w:rsid w:val="00E00921"/>
  </w:style>
  <w:style w:type="paragraph" w:styleId="Textedebulles">
    <w:name w:val="Balloon Text"/>
    <w:basedOn w:val="Normal"/>
    <w:link w:val="TextedebullesCar"/>
    <w:uiPriority w:val="99"/>
    <w:semiHidden/>
    <w:unhideWhenUsed/>
    <w:rsid w:val="00F419C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419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7" ma:contentTypeDescription="Create a new document." ma:contentTypeScope="" ma:versionID="03035bcd3cc363b89f80ef589750301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008ddc6ab448f8f8eedcb8847f7b94a9"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E27E1E-92F8-46A3-A3E9-D18D95D23706}">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2.xml><?xml version="1.0" encoding="utf-8"?>
<ds:datastoreItem xmlns:ds="http://schemas.openxmlformats.org/officeDocument/2006/customXml" ds:itemID="{92A792EE-DA49-4EC9-82F3-29941F98A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047A1B-7BC3-4B5C-8588-E0663A44ED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1161</Words>
  <Characters>6623</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CONNECTIVITE</dc:creator>
  <cp:keywords/>
  <dc:description/>
  <cp:lastModifiedBy>PROJECTIVITE</cp:lastModifiedBy>
  <cp:revision>3</cp:revision>
  <dcterms:created xsi:type="dcterms:W3CDTF">2026-05-13T14:43:00Z</dcterms:created>
  <dcterms:modified xsi:type="dcterms:W3CDTF">2026-06-08T12:15:00Z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y fmtid="{D5CDD505-2E9C-101B-9397-08002B2CF9AE}" pid="3" name="ClassificationContentMarkingFooterShapeIds">
    <vt:lpwstr>32daeb3c,25c2932,7a5de0ac</vt:lpwstr>
  </property>
  <property fmtid="{D5CDD505-2E9C-101B-9397-08002B2CF9AE}" pid="4" name="ClassificationContentMarkingFooterFontProps">
    <vt:lpwstr>#000000,10,Aptos</vt:lpwstr>
  </property>
  <property fmtid="{D5CDD505-2E9C-101B-9397-08002B2CF9AE}" pid="5" name="ClassificationContentMarkingFooterText">
    <vt:lpwstr>Official Use Only</vt:lpwstr>
  </property>
  <property fmtid="{D5CDD505-2E9C-101B-9397-08002B2CF9AE}" pid="6" name="MSIP_Label_f1bf45b6-5649-4236-82a3-f45024cd282e_Enabled">
    <vt:lpwstr>true</vt:lpwstr>
  </property>
  <property fmtid="{D5CDD505-2E9C-101B-9397-08002B2CF9AE}" pid="7" name="MSIP_Label_f1bf45b6-5649-4236-82a3-f45024cd282e_SetDate">
    <vt:lpwstr>2026-05-13T14:24:39Z</vt:lpwstr>
  </property>
  <property fmtid="{D5CDD505-2E9C-101B-9397-08002B2CF9AE}" pid="8" name="MSIP_Label_f1bf45b6-5649-4236-82a3-f45024cd282e_Method">
    <vt:lpwstr>Standard</vt:lpwstr>
  </property>
  <property fmtid="{D5CDD505-2E9C-101B-9397-08002B2CF9AE}" pid="9" name="MSIP_Label_f1bf45b6-5649-4236-82a3-f45024cd282e_Name">
    <vt:lpwstr>Official Use Only</vt:lpwstr>
  </property>
  <property fmtid="{D5CDD505-2E9C-101B-9397-08002B2CF9AE}" pid="10" name="MSIP_Label_f1bf45b6-5649-4236-82a3-f45024cd282e_SiteId">
    <vt:lpwstr>31a2fec0-266b-4c67-b56e-2796d8f59c36</vt:lpwstr>
  </property>
  <property fmtid="{D5CDD505-2E9C-101B-9397-08002B2CF9AE}" pid="11" name="MSIP_Label_f1bf45b6-5649-4236-82a3-f45024cd282e_ActionId">
    <vt:lpwstr>8a823244-82ad-4f07-b34b-09b3a4137579</vt:lpwstr>
  </property>
  <property fmtid="{D5CDD505-2E9C-101B-9397-08002B2CF9AE}" pid="12" name="MSIP_Label_f1bf45b6-5649-4236-82a3-f45024cd282e_ContentBits">
    <vt:lpwstr>2</vt:lpwstr>
  </property>
  <property fmtid="{D5CDD505-2E9C-101B-9397-08002B2CF9AE}" pid="13" name="MSIP_Label_f1bf45b6-5649-4236-82a3-f45024cd282e_Tag">
    <vt:lpwstr>10, 3, 0, 1</vt:lpwstr>
  </property>
</Properties>
</file>